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C78F1" w14:textId="0697964A" w:rsidR="00F14298" w:rsidRDefault="00F3535A">
      <w:pPr>
        <w:pStyle w:val="KonuBal"/>
        <w:spacing w:before="75"/>
      </w:pPr>
      <w:r>
        <w:t>EK</w:t>
      </w:r>
      <w:r>
        <w:rPr>
          <w:spacing w:val="-6"/>
        </w:rPr>
        <w:t xml:space="preserve"> </w:t>
      </w:r>
      <w:r>
        <w:t>9:</w:t>
      </w:r>
      <w:r>
        <w:rPr>
          <w:spacing w:val="-2"/>
        </w:rPr>
        <w:t xml:space="preserve"> </w:t>
      </w:r>
      <w:r>
        <w:t>202</w:t>
      </w:r>
      <w:r w:rsidR="00A07C86">
        <w:t>7</w:t>
      </w:r>
      <w:r>
        <w:t>-202</w:t>
      </w:r>
      <w:r w:rsidR="00A07C86">
        <w:t>9</w:t>
      </w:r>
      <w:r>
        <w:rPr>
          <w:spacing w:val="-2"/>
        </w:rPr>
        <w:t xml:space="preserve"> </w:t>
      </w:r>
      <w:r>
        <w:t>DÖNEMİ</w:t>
      </w:r>
      <w:r>
        <w:rPr>
          <w:spacing w:val="-1"/>
        </w:rPr>
        <w:t xml:space="preserve"> </w:t>
      </w:r>
      <w:r>
        <w:t>YÜKSEKÖĞRETİM</w:t>
      </w:r>
      <w:r>
        <w:rPr>
          <w:spacing w:val="-2"/>
        </w:rPr>
        <w:t xml:space="preserve"> </w:t>
      </w:r>
      <w:r>
        <w:t>VE</w:t>
      </w:r>
      <w:r>
        <w:rPr>
          <w:spacing w:val="-2"/>
        </w:rPr>
        <w:t xml:space="preserve"> </w:t>
      </w:r>
      <w:r>
        <w:t>BEDEN</w:t>
      </w:r>
      <w:r>
        <w:rPr>
          <w:spacing w:val="-2"/>
        </w:rPr>
        <w:t xml:space="preserve"> </w:t>
      </w:r>
      <w:r>
        <w:t>EĞİTİM</w:t>
      </w:r>
      <w:r>
        <w:rPr>
          <w:spacing w:val="-3"/>
        </w:rPr>
        <w:t xml:space="preserve"> </w:t>
      </w:r>
      <w:r>
        <w:t>VE</w:t>
      </w:r>
      <w:r>
        <w:rPr>
          <w:spacing w:val="-1"/>
        </w:rPr>
        <w:t xml:space="preserve"> </w:t>
      </w:r>
      <w:r>
        <w:t>SPOR</w:t>
      </w:r>
      <w:r>
        <w:rPr>
          <w:spacing w:val="-2"/>
        </w:rPr>
        <w:t xml:space="preserve"> SEKTÖRÜ</w:t>
      </w:r>
    </w:p>
    <w:p w14:paraId="69A8A172" w14:textId="77777777" w:rsidR="00F14298" w:rsidRDefault="00F3535A">
      <w:pPr>
        <w:pStyle w:val="KonuBal"/>
        <w:ind w:left="1" w:right="148"/>
      </w:pPr>
      <w:r>
        <w:t>YATIRIM</w:t>
      </w:r>
      <w:r>
        <w:rPr>
          <w:spacing w:val="-3"/>
        </w:rPr>
        <w:t xml:space="preserve"> </w:t>
      </w:r>
      <w:r>
        <w:t>DETAY</w:t>
      </w:r>
      <w:r>
        <w:rPr>
          <w:spacing w:val="-3"/>
        </w:rPr>
        <w:t xml:space="preserve"> </w:t>
      </w:r>
      <w:r>
        <w:t>TEKLİF</w:t>
      </w:r>
      <w:r>
        <w:rPr>
          <w:spacing w:val="-2"/>
        </w:rPr>
        <w:t xml:space="preserve"> </w:t>
      </w:r>
      <w:r>
        <w:rPr>
          <w:spacing w:val="-4"/>
        </w:rPr>
        <w:t>FORMU</w:t>
      </w:r>
    </w:p>
    <w:p w14:paraId="054681D6" w14:textId="671E5559" w:rsidR="00F14298" w:rsidRDefault="00F3535A">
      <w:pPr>
        <w:spacing w:before="229"/>
        <w:ind w:left="140"/>
        <w:rPr>
          <w:b/>
          <w:sz w:val="20"/>
        </w:rPr>
      </w:pPr>
      <w:r>
        <w:rPr>
          <w:b/>
          <w:sz w:val="20"/>
          <w:u w:val="single"/>
        </w:rPr>
        <w:t>KURUM</w:t>
      </w:r>
      <w:r>
        <w:rPr>
          <w:b/>
          <w:spacing w:val="-2"/>
          <w:sz w:val="20"/>
          <w:u w:val="single"/>
        </w:rPr>
        <w:t xml:space="preserve"> </w:t>
      </w:r>
      <w:proofErr w:type="gramStart"/>
      <w:r>
        <w:rPr>
          <w:b/>
          <w:sz w:val="20"/>
          <w:u w:val="single"/>
        </w:rPr>
        <w:t>ADI</w:t>
      </w:r>
      <w:r>
        <w:rPr>
          <w:b/>
          <w:spacing w:val="-6"/>
          <w:sz w:val="20"/>
        </w:rPr>
        <w:t xml:space="preserve"> </w:t>
      </w:r>
      <w:r>
        <w:rPr>
          <w:b/>
          <w:spacing w:val="-10"/>
          <w:sz w:val="20"/>
        </w:rPr>
        <w:t>:</w:t>
      </w:r>
      <w:proofErr w:type="gramEnd"/>
      <w:r w:rsidR="00A67F18">
        <w:rPr>
          <w:b/>
          <w:spacing w:val="-10"/>
          <w:sz w:val="20"/>
        </w:rPr>
        <w:t xml:space="preserve">  </w:t>
      </w:r>
      <w:r w:rsidR="00A67F18">
        <w:rPr>
          <w:b/>
          <w:sz w:val="20"/>
          <w:szCs w:val="20"/>
        </w:rPr>
        <w:t>ISPARTA UYGULAMALI BİLİMLER</w:t>
      </w:r>
      <w:r w:rsidR="00A67F18" w:rsidRPr="00E50EAD">
        <w:rPr>
          <w:b/>
          <w:sz w:val="20"/>
          <w:szCs w:val="20"/>
        </w:rPr>
        <w:t xml:space="preserve"> ÜNİVERSİTESİ</w:t>
      </w:r>
    </w:p>
    <w:p w14:paraId="79F600E7" w14:textId="520A2B43" w:rsidR="00F14298" w:rsidRDefault="00A67F18" w:rsidP="00A67F18">
      <w:pPr>
        <w:tabs>
          <w:tab w:val="left" w:pos="10635"/>
        </w:tabs>
        <w:spacing w:before="229"/>
        <w:rPr>
          <w:b/>
          <w:sz w:val="20"/>
        </w:rPr>
      </w:pPr>
      <w:r>
        <w:rPr>
          <w:b/>
          <w:sz w:val="20"/>
        </w:rPr>
        <w:t xml:space="preserve">          </w:t>
      </w:r>
      <w:r>
        <w:rPr>
          <w:b/>
          <w:sz w:val="20"/>
        </w:rPr>
        <w:tab/>
        <w:t xml:space="preserve">    </w:t>
      </w:r>
      <w:r w:rsidRPr="00E50EAD">
        <w:rPr>
          <w:b/>
          <w:sz w:val="20"/>
          <w:szCs w:val="20"/>
        </w:rPr>
        <w:t>(TL)</w:t>
      </w:r>
    </w:p>
    <w:tbl>
      <w:tblPr>
        <w:tblStyle w:val="TableNormal"/>
        <w:tblW w:w="14743"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985"/>
        <w:gridCol w:w="1984"/>
        <w:gridCol w:w="1843"/>
        <w:gridCol w:w="1701"/>
        <w:gridCol w:w="992"/>
        <w:gridCol w:w="1134"/>
        <w:gridCol w:w="1134"/>
        <w:gridCol w:w="1134"/>
        <w:gridCol w:w="1134"/>
      </w:tblGrid>
      <w:tr w:rsidR="00F14298" w14:paraId="16D803DD" w14:textId="77777777" w:rsidTr="00A67F18">
        <w:trPr>
          <w:trHeight w:val="503"/>
        </w:trPr>
        <w:tc>
          <w:tcPr>
            <w:tcW w:w="1702" w:type="dxa"/>
            <w:vMerge w:val="restart"/>
          </w:tcPr>
          <w:p w14:paraId="6D8D9820" w14:textId="77777777" w:rsidR="00F14298" w:rsidRDefault="00F14298">
            <w:pPr>
              <w:pStyle w:val="TableParagraph"/>
              <w:rPr>
                <w:sz w:val="20"/>
              </w:rPr>
            </w:pPr>
          </w:p>
        </w:tc>
        <w:tc>
          <w:tcPr>
            <w:tcW w:w="1985" w:type="dxa"/>
            <w:vMerge w:val="restart"/>
          </w:tcPr>
          <w:p w14:paraId="6C11E75A" w14:textId="77777777" w:rsidR="00F14298" w:rsidRDefault="00F3535A">
            <w:pPr>
              <w:pStyle w:val="TableParagraph"/>
              <w:spacing w:before="115"/>
              <w:ind w:left="177" w:right="165" w:hanging="2"/>
              <w:jc w:val="center"/>
              <w:rPr>
                <w:b/>
                <w:sz w:val="20"/>
              </w:rPr>
            </w:pPr>
            <w:r>
              <w:rPr>
                <w:b/>
                <w:spacing w:val="-2"/>
                <w:sz w:val="20"/>
              </w:rPr>
              <w:t>İhale Bedeli (</w:t>
            </w:r>
            <w:proofErr w:type="spellStart"/>
            <w:r>
              <w:rPr>
                <w:b/>
                <w:spacing w:val="-2"/>
                <w:sz w:val="20"/>
              </w:rPr>
              <w:t>KDV+İş</w:t>
            </w:r>
            <w:proofErr w:type="spellEnd"/>
          </w:p>
          <w:p w14:paraId="05E55EE9" w14:textId="77777777" w:rsidR="00F14298" w:rsidRDefault="00F3535A">
            <w:pPr>
              <w:pStyle w:val="TableParagraph"/>
              <w:spacing w:before="2"/>
              <w:ind w:left="71" w:right="64"/>
              <w:jc w:val="center"/>
              <w:rPr>
                <w:b/>
                <w:sz w:val="20"/>
              </w:rPr>
            </w:pPr>
            <w:proofErr w:type="spellStart"/>
            <w:r>
              <w:rPr>
                <w:b/>
                <w:spacing w:val="-2"/>
                <w:sz w:val="20"/>
              </w:rPr>
              <w:t>Artışı+Fiya</w:t>
            </w:r>
            <w:proofErr w:type="spellEnd"/>
            <w:r>
              <w:rPr>
                <w:b/>
                <w:spacing w:val="-2"/>
                <w:sz w:val="20"/>
              </w:rPr>
              <w:t xml:space="preserve"> </w:t>
            </w:r>
            <w:r>
              <w:rPr>
                <w:b/>
                <w:sz w:val="20"/>
              </w:rPr>
              <w:t>t Farkı)</w:t>
            </w:r>
          </w:p>
        </w:tc>
        <w:tc>
          <w:tcPr>
            <w:tcW w:w="1984" w:type="dxa"/>
            <w:vMerge w:val="restart"/>
          </w:tcPr>
          <w:p w14:paraId="4B76C3D2" w14:textId="7D32AF6F" w:rsidR="00F14298" w:rsidRDefault="00F3535A">
            <w:pPr>
              <w:pStyle w:val="TableParagraph"/>
              <w:ind w:left="31" w:right="15"/>
              <w:jc w:val="center"/>
              <w:rPr>
                <w:b/>
                <w:sz w:val="20"/>
              </w:rPr>
            </w:pPr>
            <w:r>
              <w:rPr>
                <w:b/>
                <w:sz w:val="20"/>
              </w:rPr>
              <w:t>202</w:t>
            </w:r>
            <w:r w:rsidR="00A07C86">
              <w:rPr>
                <w:b/>
                <w:sz w:val="20"/>
              </w:rPr>
              <w:t>6</w:t>
            </w:r>
            <w:r>
              <w:rPr>
                <w:b/>
                <w:spacing w:val="-13"/>
                <w:sz w:val="20"/>
              </w:rPr>
              <w:t xml:space="preserve"> </w:t>
            </w:r>
            <w:r>
              <w:rPr>
                <w:b/>
                <w:sz w:val="20"/>
              </w:rPr>
              <w:t xml:space="preserve">Mayıs Ayı Sonu </w:t>
            </w:r>
            <w:r>
              <w:rPr>
                <w:b/>
                <w:spacing w:val="-2"/>
                <w:sz w:val="20"/>
              </w:rPr>
              <w:t>İtibarıyla Yapılan</w:t>
            </w:r>
          </w:p>
          <w:p w14:paraId="26432B74" w14:textId="77777777" w:rsidR="00F14298" w:rsidRDefault="00F3535A">
            <w:pPr>
              <w:pStyle w:val="TableParagraph"/>
              <w:spacing w:line="230" w:lineRule="atLeast"/>
              <w:ind w:left="240" w:right="226" w:firstLine="3"/>
              <w:jc w:val="center"/>
              <w:rPr>
                <w:b/>
                <w:sz w:val="20"/>
              </w:rPr>
            </w:pPr>
            <w:r>
              <w:rPr>
                <w:b/>
                <w:spacing w:val="-2"/>
                <w:sz w:val="20"/>
              </w:rPr>
              <w:t>Toplam Harcama</w:t>
            </w:r>
          </w:p>
        </w:tc>
        <w:tc>
          <w:tcPr>
            <w:tcW w:w="1843" w:type="dxa"/>
            <w:vMerge w:val="restart"/>
          </w:tcPr>
          <w:p w14:paraId="79E6C4A6" w14:textId="21FB2FD5" w:rsidR="00F14298" w:rsidRDefault="00F3535A">
            <w:pPr>
              <w:pStyle w:val="TableParagraph"/>
              <w:spacing w:before="115"/>
              <w:ind w:left="126" w:right="108" w:firstLine="1"/>
              <w:jc w:val="center"/>
              <w:rPr>
                <w:b/>
                <w:sz w:val="20"/>
              </w:rPr>
            </w:pPr>
            <w:r>
              <w:rPr>
                <w:b/>
                <w:sz w:val="20"/>
              </w:rPr>
              <w:t>202</w:t>
            </w:r>
            <w:r w:rsidR="00A07C86">
              <w:rPr>
                <w:b/>
                <w:sz w:val="20"/>
              </w:rPr>
              <w:t>6</w:t>
            </w:r>
            <w:r>
              <w:rPr>
                <w:b/>
                <w:sz w:val="20"/>
              </w:rPr>
              <w:t xml:space="preserve"> Yılı </w:t>
            </w:r>
            <w:r>
              <w:rPr>
                <w:b/>
                <w:spacing w:val="-4"/>
                <w:sz w:val="20"/>
              </w:rPr>
              <w:t xml:space="preserve">Sonu </w:t>
            </w:r>
            <w:r>
              <w:rPr>
                <w:b/>
                <w:spacing w:val="-2"/>
                <w:sz w:val="20"/>
              </w:rPr>
              <w:t>Tahmini Kümülatif Harcama</w:t>
            </w:r>
          </w:p>
        </w:tc>
        <w:tc>
          <w:tcPr>
            <w:tcW w:w="1701" w:type="dxa"/>
            <w:vMerge w:val="restart"/>
          </w:tcPr>
          <w:p w14:paraId="25130766" w14:textId="77777777" w:rsidR="00F14298" w:rsidRDefault="00F3535A">
            <w:pPr>
              <w:pStyle w:val="TableParagraph"/>
              <w:ind w:left="130" w:right="113" w:hanging="2"/>
              <w:jc w:val="center"/>
              <w:rPr>
                <w:b/>
                <w:sz w:val="20"/>
              </w:rPr>
            </w:pPr>
            <w:r>
              <w:rPr>
                <w:b/>
                <w:spacing w:val="-2"/>
                <w:sz w:val="20"/>
              </w:rPr>
              <w:t>Harcama Olmaması Halinde Gerekçe</w:t>
            </w:r>
          </w:p>
          <w:p w14:paraId="660F8787" w14:textId="77777777" w:rsidR="00F14298" w:rsidRDefault="00F3535A">
            <w:pPr>
              <w:pStyle w:val="TableParagraph"/>
              <w:spacing w:line="230" w:lineRule="atLeast"/>
              <w:ind w:left="34" w:right="21"/>
              <w:jc w:val="center"/>
              <w:rPr>
                <w:b/>
                <w:sz w:val="20"/>
              </w:rPr>
            </w:pPr>
            <w:r>
              <w:rPr>
                <w:b/>
                <w:spacing w:val="-2"/>
                <w:sz w:val="20"/>
              </w:rPr>
              <w:t xml:space="preserve">(Aktarma </w:t>
            </w:r>
            <w:r>
              <w:rPr>
                <w:b/>
                <w:spacing w:val="-4"/>
                <w:sz w:val="20"/>
              </w:rPr>
              <w:t>vs.)</w:t>
            </w:r>
          </w:p>
        </w:tc>
        <w:tc>
          <w:tcPr>
            <w:tcW w:w="3260" w:type="dxa"/>
            <w:gridSpan w:val="3"/>
          </w:tcPr>
          <w:p w14:paraId="7CCF3E13" w14:textId="77777777" w:rsidR="00F14298" w:rsidRDefault="00F3535A">
            <w:pPr>
              <w:pStyle w:val="TableParagraph"/>
              <w:spacing w:before="22"/>
              <w:ind w:left="851" w:right="251" w:hanging="572"/>
              <w:rPr>
                <w:b/>
                <w:sz w:val="20"/>
              </w:rPr>
            </w:pPr>
            <w:r>
              <w:rPr>
                <w:b/>
                <w:sz w:val="20"/>
              </w:rPr>
              <w:t>Yıllara</w:t>
            </w:r>
            <w:r>
              <w:rPr>
                <w:b/>
                <w:spacing w:val="-13"/>
                <w:sz w:val="20"/>
              </w:rPr>
              <w:t xml:space="preserve"> </w:t>
            </w:r>
            <w:r>
              <w:rPr>
                <w:b/>
                <w:sz w:val="20"/>
              </w:rPr>
              <w:t>Sâri</w:t>
            </w:r>
            <w:r>
              <w:rPr>
                <w:b/>
                <w:spacing w:val="-12"/>
                <w:sz w:val="20"/>
              </w:rPr>
              <w:t xml:space="preserve"> </w:t>
            </w:r>
            <w:r>
              <w:rPr>
                <w:b/>
                <w:sz w:val="20"/>
              </w:rPr>
              <w:t xml:space="preserve">Ödenek </w:t>
            </w:r>
            <w:r>
              <w:rPr>
                <w:b/>
                <w:spacing w:val="-2"/>
                <w:sz w:val="20"/>
              </w:rPr>
              <w:t>Gereği</w:t>
            </w:r>
          </w:p>
        </w:tc>
        <w:tc>
          <w:tcPr>
            <w:tcW w:w="1134" w:type="dxa"/>
            <w:vMerge w:val="restart"/>
          </w:tcPr>
          <w:p w14:paraId="358D5EA8" w14:textId="77777777" w:rsidR="00F14298" w:rsidRDefault="00F14298">
            <w:pPr>
              <w:pStyle w:val="TableParagraph"/>
              <w:rPr>
                <w:b/>
                <w:sz w:val="20"/>
              </w:rPr>
            </w:pPr>
          </w:p>
          <w:p w14:paraId="0B752156" w14:textId="77777777" w:rsidR="00F14298" w:rsidRDefault="00F3535A">
            <w:pPr>
              <w:pStyle w:val="TableParagraph"/>
              <w:ind w:left="93" w:right="69" w:hanging="1"/>
              <w:jc w:val="center"/>
              <w:rPr>
                <w:b/>
                <w:sz w:val="20"/>
              </w:rPr>
            </w:pPr>
            <w:r>
              <w:rPr>
                <w:b/>
                <w:spacing w:val="-2"/>
                <w:sz w:val="20"/>
              </w:rPr>
              <w:t xml:space="preserve">Fiziki </w:t>
            </w:r>
            <w:proofErr w:type="spellStart"/>
            <w:r>
              <w:rPr>
                <w:b/>
                <w:spacing w:val="-2"/>
                <w:sz w:val="20"/>
              </w:rPr>
              <w:t>Gerçekl</w:t>
            </w:r>
            <w:proofErr w:type="spellEnd"/>
            <w:r>
              <w:rPr>
                <w:b/>
                <w:spacing w:val="-2"/>
                <w:sz w:val="20"/>
              </w:rPr>
              <w:t xml:space="preserve"> </w:t>
            </w:r>
            <w:r>
              <w:rPr>
                <w:b/>
                <w:spacing w:val="-4"/>
                <w:sz w:val="20"/>
              </w:rPr>
              <w:t xml:space="preserve">eşme </w:t>
            </w:r>
            <w:r>
              <w:rPr>
                <w:b/>
                <w:spacing w:val="-2"/>
                <w:sz w:val="20"/>
              </w:rPr>
              <w:t>(yüzde)</w:t>
            </w:r>
          </w:p>
        </w:tc>
        <w:tc>
          <w:tcPr>
            <w:tcW w:w="1134" w:type="dxa"/>
            <w:vMerge w:val="restart"/>
          </w:tcPr>
          <w:p w14:paraId="278C8C9A" w14:textId="77777777" w:rsidR="00F14298" w:rsidRDefault="00F14298">
            <w:pPr>
              <w:pStyle w:val="TableParagraph"/>
              <w:spacing w:before="116"/>
              <w:rPr>
                <w:b/>
                <w:sz w:val="20"/>
              </w:rPr>
            </w:pPr>
          </w:p>
          <w:p w14:paraId="55FAB7CD" w14:textId="77777777" w:rsidR="00F14298" w:rsidRDefault="00F3535A">
            <w:pPr>
              <w:pStyle w:val="TableParagraph"/>
              <w:ind w:left="18"/>
              <w:jc w:val="center"/>
              <w:rPr>
                <w:b/>
                <w:sz w:val="20"/>
              </w:rPr>
            </w:pPr>
            <w:r>
              <w:rPr>
                <w:b/>
                <w:spacing w:val="-2"/>
                <w:sz w:val="20"/>
              </w:rPr>
              <w:t>İhale</w:t>
            </w:r>
          </w:p>
          <w:p w14:paraId="0E6A14BC" w14:textId="77777777" w:rsidR="00F14298" w:rsidRDefault="00F3535A">
            <w:pPr>
              <w:pStyle w:val="TableParagraph"/>
              <w:ind w:left="18"/>
              <w:jc w:val="center"/>
              <w:rPr>
                <w:b/>
                <w:sz w:val="20"/>
              </w:rPr>
            </w:pPr>
            <w:r>
              <w:rPr>
                <w:b/>
                <w:spacing w:val="-2"/>
                <w:sz w:val="20"/>
              </w:rPr>
              <w:t>Tarihi</w:t>
            </w:r>
          </w:p>
          <w:p w14:paraId="16AA1AEF" w14:textId="77777777" w:rsidR="00F14298" w:rsidRDefault="00F3535A">
            <w:pPr>
              <w:pStyle w:val="TableParagraph"/>
              <w:spacing w:before="1"/>
              <w:ind w:left="18" w:right="1"/>
              <w:jc w:val="center"/>
              <w:rPr>
                <w:b/>
                <w:sz w:val="20"/>
              </w:rPr>
            </w:pPr>
            <w:r>
              <w:rPr>
                <w:b/>
                <w:spacing w:val="-10"/>
                <w:sz w:val="20"/>
              </w:rPr>
              <w:t>*</w:t>
            </w:r>
          </w:p>
        </w:tc>
      </w:tr>
      <w:tr w:rsidR="00F14298" w14:paraId="01E3AF45" w14:textId="77777777" w:rsidTr="00A67F18">
        <w:trPr>
          <w:trHeight w:val="868"/>
        </w:trPr>
        <w:tc>
          <w:tcPr>
            <w:tcW w:w="1702" w:type="dxa"/>
            <w:vMerge/>
            <w:tcBorders>
              <w:top w:val="nil"/>
            </w:tcBorders>
          </w:tcPr>
          <w:p w14:paraId="7819023C" w14:textId="77777777" w:rsidR="00F14298" w:rsidRDefault="00F14298">
            <w:pPr>
              <w:rPr>
                <w:sz w:val="2"/>
                <w:szCs w:val="2"/>
              </w:rPr>
            </w:pPr>
          </w:p>
        </w:tc>
        <w:tc>
          <w:tcPr>
            <w:tcW w:w="1985" w:type="dxa"/>
            <w:vMerge/>
            <w:tcBorders>
              <w:top w:val="nil"/>
            </w:tcBorders>
          </w:tcPr>
          <w:p w14:paraId="7277A68A" w14:textId="77777777" w:rsidR="00F14298" w:rsidRDefault="00F14298">
            <w:pPr>
              <w:rPr>
                <w:sz w:val="2"/>
                <w:szCs w:val="2"/>
              </w:rPr>
            </w:pPr>
          </w:p>
        </w:tc>
        <w:tc>
          <w:tcPr>
            <w:tcW w:w="1984" w:type="dxa"/>
            <w:vMerge/>
            <w:tcBorders>
              <w:top w:val="nil"/>
            </w:tcBorders>
          </w:tcPr>
          <w:p w14:paraId="733CE7F4" w14:textId="77777777" w:rsidR="00F14298" w:rsidRDefault="00F14298">
            <w:pPr>
              <w:rPr>
                <w:sz w:val="2"/>
                <w:szCs w:val="2"/>
              </w:rPr>
            </w:pPr>
          </w:p>
        </w:tc>
        <w:tc>
          <w:tcPr>
            <w:tcW w:w="1843" w:type="dxa"/>
            <w:vMerge/>
            <w:tcBorders>
              <w:top w:val="nil"/>
            </w:tcBorders>
          </w:tcPr>
          <w:p w14:paraId="029B642B" w14:textId="77777777" w:rsidR="00F14298" w:rsidRDefault="00F14298">
            <w:pPr>
              <w:rPr>
                <w:sz w:val="2"/>
                <w:szCs w:val="2"/>
              </w:rPr>
            </w:pPr>
          </w:p>
        </w:tc>
        <w:tc>
          <w:tcPr>
            <w:tcW w:w="1701" w:type="dxa"/>
            <w:vMerge/>
            <w:tcBorders>
              <w:top w:val="nil"/>
            </w:tcBorders>
          </w:tcPr>
          <w:p w14:paraId="1E5E8816" w14:textId="77777777" w:rsidR="00F14298" w:rsidRDefault="00F14298">
            <w:pPr>
              <w:rPr>
                <w:sz w:val="2"/>
                <w:szCs w:val="2"/>
              </w:rPr>
            </w:pPr>
          </w:p>
        </w:tc>
        <w:tc>
          <w:tcPr>
            <w:tcW w:w="992" w:type="dxa"/>
          </w:tcPr>
          <w:p w14:paraId="2B976BE5" w14:textId="77777777" w:rsidR="00F14298" w:rsidRDefault="00F14298">
            <w:pPr>
              <w:pStyle w:val="TableParagraph"/>
              <w:spacing w:before="89"/>
              <w:rPr>
                <w:b/>
                <w:sz w:val="20"/>
              </w:rPr>
            </w:pPr>
          </w:p>
          <w:p w14:paraId="6B12E7A3" w14:textId="4F8D5902" w:rsidR="00F14298" w:rsidRDefault="00F3535A">
            <w:pPr>
              <w:pStyle w:val="TableParagraph"/>
              <w:ind w:left="229"/>
              <w:rPr>
                <w:b/>
                <w:sz w:val="20"/>
              </w:rPr>
            </w:pPr>
            <w:r>
              <w:rPr>
                <w:b/>
                <w:spacing w:val="-4"/>
                <w:sz w:val="20"/>
              </w:rPr>
              <w:t>202</w:t>
            </w:r>
            <w:r w:rsidR="00A07C86">
              <w:rPr>
                <w:b/>
                <w:spacing w:val="-4"/>
                <w:sz w:val="20"/>
              </w:rPr>
              <w:t>7</w:t>
            </w:r>
          </w:p>
        </w:tc>
        <w:tc>
          <w:tcPr>
            <w:tcW w:w="1134" w:type="dxa"/>
          </w:tcPr>
          <w:p w14:paraId="4F4D41F0" w14:textId="77777777" w:rsidR="00F14298" w:rsidRDefault="00F14298">
            <w:pPr>
              <w:pStyle w:val="TableParagraph"/>
              <w:spacing w:before="89"/>
              <w:rPr>
                <w:b/>
                <w:sz w:val="20"/>
              </w:rPr>
            </w:pPr>
          </w:p>
          <w:p w14:paraId="61E7796A" w14:textId="1AEC9376" w:rsidR="00F14298" w:rsidRDefault="00F3535A">
            <w:pPr>
              <w:pStyle w:val="TableParagraph"/>
              <w:ind w:left="160"/>
              <w:rPr>
                <w:b/>
                <w:sz w:val="20"/>
              </w:rPr>
            </w:pPr>
            <w:r>
              <w:rPr>
                <w:b/>
                <w:spacing w:val="-4"/>
                <w:sz w:val="20"/>
              </w:rPr>
              <w:t>202</w:t>
            </w:r>
            <w:r w:rsidR="00A07C86">
              <w:rPr>
                <w:b/>
                <w:spacing w:val="-4"/>
                <w:sz w:val="20"/>
              </w:rPr>
              <w:t>8</w:t>
            </w:r>
          </w:p>
        </w:tc>
        <w:tc>
          <w:tcPr>
            <w:tcW w:w="1134" w:type="dxa"/>
          </w:tcPr>
          <w:p w14:paraId="0829C090" w14:textId="77777777" w:rsidR="00F14298" w:rsidRDefault="00F14298">
            <w:pPr>
              <w:pStyle w:val="TableParagraph"/>
              <w:spacing w:before="89"/>
              <w:rPr>
                <w:b/>
                <w:sz w:val="20"/>
              </w:rPr>
            </w:pPr>
          </w:p>
          <w:p w14:paraId="44CCFAC0" w14:textId="7379E9AB" w:rsidR="00F14298" w:rsidRDefault="00F3535A">
            <w:pPr>
              <w:pStyle w:val="TableParagraph"/>
              <w:ind w:left="158"/>
              <w:rPr>
                <w:b/>
                <w:sz w:val="20"/>
              </w:rPr>
            </w:pPr>
            <w:r>
              <w:rPr>
                <w:b/>
                <w:spacing w:val="-4"/>
                <w:sz w:val="20"/>
              </w:rPr>
              <w:t>202</w:t>
            </w:r>
            <w:r w:rsidR="00A07C86">
              <w:rPr>
                <w:b/>
                <w:spacing w:val="-4"/>
                <w:sz w:val="20"/>
              </w:rPr>
              <w:t>9</w:t>
            </w:r>
          </w:p>
        </w:tc>
        <w:tc>
          <w:tcPr>
            <w:tcW w:w="1134" w:type="dxa"/>
            <w:vMerge/>
            <w:tcBorders>
              <w:top w:val="nil"/>
            </w:tcBorders>
          </w:tcPr>
          <w:p w14:paraId="06BC7890" w14:textId="77777777" w:rsidR="00F14298" w:rsidRDefault="00F14298">
            <w:pPr>
              <w:rPr>
                <w:sz w:val="2"/>
                <w:szCs w:val="2"/>
              </w:rPr>
            </w:pPr>
          </w:p>
        </w:tc>
        <w:tc>
          <w:tcPr>
            <w:tcW w:w="1134" w:type="dxa"/>
            <w:vMerge/>
            <w:tcBorders>
              <w:top w:val="nil"/>
            </w:tcBorders>
          </w:tcPr>
          <w:p w14:paraId="0769D381" w14:textId="77777777" w:rsidR="00F14298" w:rsidRDefault="00F14298">
            <w:pPr>
              <w:rPr>
                <w:sz w:val="2"/>
                <w:szCs w:val="2"/>
              </w:rPr>
            </w:pPr>
          </w:p>
        </w:tc>
      </w:tr>
      <w:tr w:rsidR="00F14298" w14:paraId="1C9EFBC9" w14:textId="77777777" w:rsidTr="00A67F18">
        <w:trPr>
          <w:trHeight w:val="1379"/>
        </w:trPr>
        <w:tc>
          <w:tcPr>
            <w:tcW w:w="1702" w:type="dxa"/>
          </w:tcPr>
          <w:p w14:paraId="16C78E69" w14:textId="77777777" w:rsidR="00F14298" w:rsidRDefault="00F3535A">
            <w:pPr>
              <w:pStyle w:val="TableParagraph"/>
              <w:ind w:left="71" w:right="101"/>
              <w:rPr>
                <w:b/>
                <w:sz w:val="20"/>
              </w:rPr>
            </w:pPr>
            <w:r>
              <w:rPr>
                <w:b/>
                <w:sz w:val="20"/>
              </w:rPr>
              <w:t>DERSLİK</w:t>
            </w:r>
            <w:r>
              <w:rPr>
                <w:b/>
                <w:spacing w:val="-13"/>
                <w:sz w:val="20"/>
              </w:rPr>
              <w:t xml:space="preserve"> </w:t>
            </w:r>
            <w:r>
              <w:rPr>
                <w:b/>
                <w:sz w:val="20"/>
              </w:rPr>
              <w:t xml:space="preserve">VE </w:t>
            </w:r>
            <w:r>
              <w:rPr>
                <w:b/>
                <w:spacing w:val="-2"/>
                <w:sz w:val="20"/>
              </w:rPr>
              <w:t xml:space="preserve">MERKEZİ BİRİMLER (DEVAM </w:t>
            </w:r>
            <w:r>
              <w:rPr>
                <w:b/>
                <w:spacing w:val="-4"/>
                <w:sz w:val="20"/>
              </w:rPr>
              <w:t>EDEN</w:t>
            </w:r>
          </w:p>
          <w:p w14:paraId="00AF094C" w14:textId="77777777" w:rsidR="00F14298" w:rsidRDefault="00F3535A">
            <w:pPr>
              <w:pStyle w:val="TableParagraph"/>
              <w:spacing w:line="209" w:lineRule="exact"/>
              <w:ind w:left="71"/>
              <w:rPr>
                <w:b/>
                <w:sz w:val="20"/>
              </w:rPr>
            </w:pPr>
            <w:r>
              <w:rPr>
                <w:b/>
                <w:spacing w:val="-2"/>
                <w:sz w:val="20"/>
              </w:rPr>
              <w:t>PROJELER)</w:t>
            </w:r>
          </w:p>
        </w:tc>
        <w:tc>
          <w:tcPr>
            <w:tcW w:w="1985" w:type="dxa"/>
          </w:tcPr>
          <w:p w14:paraId="56046719" w14:textId="77777777" w:rsidR="00F14298" w:rsidRDefault="00F14298">
            <w:pPr>
              <w:pStyle w:val="TableParagraph"/>
              <w:rPr>
                <w:sz w:val="20"/>
              </w:rPr>
            </w:pPr>
          </w:p>
        </w:tc>
        <w:tc>
          <w:tcPr>
            <w:tcW w:w="1984" w:type="dxa"/>
          </w:tcPr>
          <w:p w14:paraId="01F416A9" w14:textId="77777777" w:rsidR="00F14298" w:rsidRDefault="00F14298">
            <w:pPr>
              <w:pStyle w:val="TableParagraph"/>
              <w:rPr>
                <w:sz w:val="20"/>
              </w:rPr>
            </w:pPr>
          </w:p>
        </w:tc>
        <w:tc>
          <w:tcPr>
            <w:tcW w:w="1843" w:type="dxa"/>
          </w:tcPr>
          <w:p w14:paraId="0C15F18B" w14:textId="77777777" w:rsidR="00F14298" w:rsidRDefault="00F14298">
            <w:pPr>
              <w:pStyle w:val="TableParagraph"/>
              <w:rPr>
                <w:sz w:val="20"/>
              </w:rPr>
            </w:pPr>
          </w:p>
        </w:tc>
        <w:tc>
          <w:tcPr>
            <w:tcW w:w="1701" w:type="dxa"/>
          </w:tcPr>
          <w:p w14:paraId="40E0120D" w14:textId="77777777" w:rsidR="00F14298" w:rsidRDefault="00F14298">
            <w:pPr>
              <w:pStyle w:val="TableParagraph"/>
              <w:rPr>
                <w:sz w:val="20"/>
              </w:rPr>
            </w:pPr>
          </w:p>
        </w:tc>
        <w:tc>
          <w:tcPr>
            <w:tcW w:w="992" w:type="dxa"/>
          </w:tcPr>
          <w:p w14:paraId="6F21622A" w14:textId="77777777" w:rsidR="00F14298" w:rsidRDefault="00F14298">
            <w:pPr>
              <w:pStyle w:val="TableParagraph"/>
              <w:rPr>
                <w:sz w:val="20"/>
              </w:rPr>
            </w:pPr>
          </w:p>
        </w:tc>
        <w:tc>
          <w:tcPr>
            <w:tcW w:w="1134" w:type="dxa"/>
          </w:tcPr>
          <w:p w14:paraId="6EBFD3ED" w14:textId="77777777" w:rsidR="00F14298" w:rsidRDefault="00F14298">
            <w:pPr>
              <w:pStyle w:val="TableParagraph"/>
              <w:rPr>
                <w:sz w:val="20"/>
              </w:rPr>
            </w:pPr>
          </w:p>
        </w:tc>
        <w:tc>
          <w:tcPr>
            <w:tcW w:w="1134" w:type="dxa"/>
          </w:tcPr>
          <w:p w14:paraId="50320FE0" w14:textId="77777777" w:rsidR="00F14298" w:rsidRDefault="00F14298">
            <w:pPr>
              <w:pStyle w:val="TableParagraph"/>
              <w:rPr>
                <w:sz w:val="20"/>
              </w:rPr>
            </w:pPr>
          </w:p>
        </w:tc>
        <w:tc>
          <w:tcPr>
            <w:tcW w:w="1134" w:type="dxa"/>
          </w:tcPr>
          <w:p w14:paraId="2B97EA0E" w14:textId="77777777" w:rsidR="00F14298" w:rsidRDefault="00F14298">
            <w:pPr>
              <w:pStyle w:val="TableParagraph"/>
              <w:rPr>
                <w:sz w:val="20"/>
              </w:rPr>
            </w:pPr>
          </w:p>
        </w:tc>
        <w:tc>
          <w:tcPr>
            <w:tcW w:w="1134" w:type="dxa"/>
          </w:tcPr>
          <w:p w14:paraId="7DFAE137" w14:textId="77777777" w:rsidR="00F14298" w:rsidRDefault="00F14298">
            <w:pPr>
              <w:pStyle w:val="TableParagraph"/>
              <w:rPr>
                <w:sz w:val="20"/>
              </w:rPr>
            </w:pPr>
          </w:p>
        </w:tc>
      </w:tr>
      <w:tr w:rsidR="00F14298" w14:paraId="74B2D711" w14:textId="77777777" w:rsidTr="00A67F18">
        <w:trPr>
          <w:trHeight w:val="1483"/>
        </w:trPr>
        <w:tc>
          <w:tcPr>
            <w:tcW w:w="1702" w:type="dxa"/>
          </w:tcPr>
          <w:p w14:paraId="1A2E0ACA" w14:textId="77777777" w:rsidR="00F14298" w:rsidRDefault="00F14298">
            <w:pPr>
              <w:pStyle w:val="TableParagraph"/>
              <w:spacing w:before="87"/>
              <w:rPr>
                <w:b/>
                <w:sz w:val="20"/>
              </w:rPr>
            </w:pPr>
          </w:p>
          <w:p w14:paraId="7360A6C5" w14:textId="03D177CE" w:rsidR="00A67F18" w:rsidRDefault="00F3535A" w:rsidP="00A67F18">
            <w:pPr>
              <w:pStyle w:val="TableParagraph"/>
              <w:ind w:left="71"/>
              <w:rPr>
                <w:sz w:val="20"/>
              </w:rPr>
            </w:pPr>
            <w:r>
              <w:rPr>
                <w:spacing w:val="-2"/>
                <w:sz w:val="20"/>
              </w:rPr>
              <w:t>(1)</w:t>
            </w:r>
          </w:p>
          <w:p w14:paraId="5DEAC708" w14:textId="6A04CFF2" w:rsidR="00F14298" w:rsidRDefault="00F14298">
            <w:pPr>
              <w:pStyle w:val="TableParagraph"/>
              <w:spacing w:before="1"/>
              <w:ind w:left="71" w:right="101"/>
              <w:rPr>
                <w:sz w:val="20"/>
              </w:rPr>
            </w:pPr>
          </w:p>
        </w:tc>
        <w:tc>
          <w:tcPr>
            <w:tcW w:w="1985" w:type="dxa"/>
          </w:tcPr>
          <w:p w14:paraId="12E2544D" w14:textId="77777777" w:rsidR="00F14298" w:rsidRDefault="00F14298">
            <w:pPr>
              <w:pStyle w:val="TableParagraph"/>
              <w:rPr>
                <w:sz w:val="20"/>
              </w:rPr>
            </w:pPr>
          </w:p>
        </w:tc>
        <w:tc>
          <w:tcPr>
            <w:tcW w:w="1984" w:type="dxa"/>
          </w:tcPr>
          <w:p w14:paraId="0FC8D203" w14:textId="77777777" w:rsidR="00F14298" w:rsidRDefault="00F14298">
            <w:pPr>
              <w:pStyle w:val="TableParagraph"/>
              <w:rPr>
                <w:sz w:val="20"/>
              </w:rPr>
            </w:pPr>
          </w:p>
        </w:tc>
        <w:tc>
          <w:tcPr>
            <w:tcW w:w="1843" w:type="dxa"/>
          </w:tcPr>
          <w:p w14:paraId="262D6DDF" w14:textId="77777777" w:rsidR="00F14298" w:rsidRDefault="00F14298">
            <w:pPr>
              <w:pStyle w:val="TableParagraph"/>
              <w:rPr>
                <w:sz w:val="20"/>
              </w:rPr>
            </w:pPr>
          </w:p>
        </w:tc>
        <w:tc>
          <w:tcPr>
            <w:tcW w:w="1701" w:type="dxa"/>
          </w:tcPr>
          <w:p w14:paraId="37DCC101" w14:textId="77777777" w:rsidR="00F14298" w:rsidRDefault="00F14298">
            <w:pPr>
              <w:pStyle w:val="TableParagraph"/>
              <w:rPr>
                <w:sz w:val="20"/>
              </w:rPr>
            </w:pPr>
          </w:p>
        </w:tc>
        <w:tc>
          <w:tcPr>
            <w:tcW w:w="992" w:type="dxa"/>
          </w:tcPr>
          <w:p w14:paraId="2AE517A9" w14:textId="77777777" w:rsidR="00F14298" w:rsidRDefault="00F14298">
            <w:pPr>
              <w:pStyle w:val="TableParagraph"/>
              <w:rPr>
                <w:sz w:val="20"/>
              </w:rPr>
            </w:pPr>
          </w:p>
        </w:tc>
        <w:tc>
          <w:tcPr>
            <w:tcW w:w="1134" w:type="dxa"/>
          </w:tcPr>
          <w:p w14:paraId="31C96F22" w14:textId="77777777" w:rsidR="00F14298" w:rsidRDefault="00F14298">
            <w:pPr>
              <w:pStyle w:val="TableParagraph"/>
              <w:rPr>
                <w:sz w:val="20"/>
              </w:rPr>
            </w:pPr>
          </w:p>
        </w:tc>
        <w:tc>
          <w:tcPr>
            <w:tcW w:w="1134" w:type="dxa"/>
          </w:tcPr>
          <w:p w14:paraId="17B942CC" w14:textId="77777777" w:rsidR="00F14298" w:rsidRDefault="00F14298">
            <w:pPr>
              <w:pStyle w:val="TableParagraph"/>
              <w:rPr>
                <w:sz w:val="20"/>
              </w:rPr>
            </w:pPr>
          </w:p>
        </w:tc>
        <w:tc>
          <w:tcPr>
            <w:tcW w:w="1134" w:type="dxa"/>
          </w:tcPr>
          <w:p w14:paraId="39443E9D" w14:textId="77777777" w:rsidR="00F14298" w:rsidRDefault="00F14298">
            <w:pPr>
              <w:pStyle w:val="TableParagraph"/>
              <w:rPr>
                <w:sz w:val="20"/>
              </w:rPr>
            </w:pPr>
          </w:p>
        </w:tc>
        <w:tc>
          <w:tcPr>
            <w:tcW w:w="1134" w:type="dxa"/>
          </w:tcPr>
          <w:p w14:paraId="0A22D0D9" w14:textId="77777777" w:rsidR="00F14298" w:rsidRDefault="00F14298">
            <w:pPr>
              <w:pStyle w:val="TableParagraph"/>
              <w:rPr>
                <w:sz w:val="20"/>
              </w:rPr>
            </w:pPr>
          </w:p>
        </w:tc>
      </w:tr>
      <w:tr w:rsidR="00F14298" w14:paraId="20A936EA" w14:textId="77777777" w:rsidTr="00A67F18">
        <w:trPr>
          <w:trHeight w:val="2068"/>
        </w:trPr>
        <w:tc>
          <w:tcPr>
            <w:tcW w:w="1702" w:type="dxa"/>
          </w:tcPr>
          <w:p w14:paraId="0BF196E6" w14:textId="77777777" w:rsidR="00F14298" w:rsidRDefault="00F3535A">
            <w:pPr>
              <w:pStyle w:val="TableParagraph"/>
              <w:spacing w:line="227" w:lineRule="exact"/>
              <w:ind w:left="71"/>
              <w:rPr>
                <w:b/>
                <w:sz w:val="20"/>
              </w:rPr>
            </w:pPr>
            <w:r>
              <w:rPr>
                <w:b/>
                <w:spacing w:val="-2"/>
                <w:sz w:val="20"/>
              </w:rPr>
              <w:t>AÇIKLAMA:</w:t>
            </w:r>
          </w:p>
          <w:p w14:paraId="4E36A270" w14:textId="77777777" w:rsidR="00F14298" w:rsidRDefault="00F3535A">
            <w:pPr>
              <w:pStyle w:val="TableParagraph"/>
              <w:ind w:left="71" w:right="109"/>
              <w:rPr>
                <w:sz w:val="20"/>
              </w:rPr>
            </w:pPr>
            <w:r>
              <w:rPr>
                <w:spacing w:val="-2"/>
                <w:sz w:val="20"/>
              </w:rPr>
              <w:t xml:space="preserve">(Projenin başlangıcından </w:t>
            </w:r>
            <w:r>
              <w:rPr>
                <w:sz w:val="20"/>
              </w:rPr>
              <w:t>bu</w:t>
            </w:r>
            <w:r>
              <w:rPr>
                <w:spacing w:val="-13"/>
                <w:sz w:val="20"/>
              </w:rPr>
              <w:t xml:space="preserve"> </w:t>
            </w:r>
            <w:r>
              <w:rPr>
                <w:sz w:val="20"/>
              </w:rPr>
              <w:t>yana</w:t>
            </w:r>
            <w:r>
              <w:rPr>
                <w:spacing w:val="-12"/>
                <w:sz w:val="20"/>
              </w:rPr>
              <w:t xml:space="preserve"> </w:t>
            </w:r>
            <w:r>
              <w:rPr>
                <w:sz w:val="20"/>
              </w:rPr>
              <w:t xml:space="preserve">detaylı bilgiler ile </w:t>
            </w:r>
            <w:r>
              <w:rPr>
                <w:spacing w:val="-2"/>
                <w:sz w:val="20"/>
              </w:rPr>
              <w:t>ödenek talebinin</w:t>
            </w:r>
          </w:p>
          <w:p w14:paraId="210274F6" w14:textId="77777777" w:rsidR="00F14298" w:rsidRDefault="00F3535A">
            <w:pPr>
              <w:pStyle w:val="TableParagraph"/>
              <w:spacing w:line="230" w:lineRule="atLeast"/>
              <w:ind w:left="71" w:right="101"/>
              <w:rPr>
                <w:sz w:val="20"/>
              </w:rPr>
            </w:pPr>
            <w:proofErr w:type="gramStart"/>
            <w:r>
              <w:rPr>
                <w:spacing w:val="-2"/>
                <w:sz w:val="20"/>
              </w:rPr>
              <w:t>gerekçesi</w:t>
            </w:r>
            <w:proofErr w:type="gramEnd"/>
            <w:r>
              <w:rPr>
                <w:spacing w:val="-2"/>
                <w:sz w:val="20"/>
              </w:rPr>
              <w:t xml:space="preserve"> belirtilmelidir.)</w:t>
            </w:r>
          </w:p>
        </w:tc>
        <w:tc>
          <w:tcPr>
            <w:tcW w:w="13041" w:type="dxa"/>
            <w:gridSpan w:val="9"/>
          </w:tcPr>
          <w:p w14:paraId="613935C0" w14:textId="77777777" w:rsidR="00F14298" w:rsidRDefault="00F14298">
            <w:pPr>
              <w:pStyle w:val="TableParagraph"/>
              <w:rPr>
                <w:sz w:val="20"/>
              </w:rPr>
            </w:pPr>
          </w:p>
          <w:p w14:paraId="47828903" w14:textId="77777777" w:rsidR="00756DE7" w:rsidRDefault="00756DE7">
            <w:pPr>
              <w:pStyle w:val="TableParagraph"/>
              <w:rPr>
                <w:sz w:val="20"/>
              </w:rPr>
            </w:pPr>
          </w:p>
          <w:p w14:paraId="26DB0783" w14:textId="77777777" w:rsidR="00756DE7" w:rsidRDefault="00756DE7">
            <w:pPr>
              <w:pStyle w:val="TableParagraph"/>
              <w:rPr>
                <w:sz w:val="20"/>
              </w:rPr>
            </w:pPr>
          </w:p>
          <w:p w14:paraId="764DC5C6" w14:textId="3BBBE277" w:rsidR="00756DE7" w:rsidRDefault="00756DE7">
            <w:pPr>
              <w:pStyle w:val="TableParagraph"/>
              <w:rPr>
                <w:sz w:val="20"/>
              </w:rPr>
            </w:pPr>
            <w:r w:rsidRPr="00E50EAD">
              <w:rPr>
                <w:bCs/>
                <w:sz w:val="20"/>
                <w:szCs w:val="20"/>
              </w:rPr>
              <w:t>(Yeni Talepler, Taleplerin bir önceki yılı ödenekleri dikkate alınarak oluşturulması beklenmektedir.)</w:t>
            </w:r>
          </w:p>
        </w:tc>
      </w:tr>
      <w:tr w:rsidR="00F14298" w14:paraId="547858C2" w14:textId="77777777" w:rsidTr="00A67F18">
        <w:trPr>
          <w:trHeight w:val="1181"/>
        </w:trPr>
        <w:tc>
          <w:tcPr>
            <w:tcW w:w="1702" w:type="dxa"/>
          </w:tcPr>
          <w:p w14:paraId="726151A4" w14:textId="6E706493" w:rsidR="00F14298" w:rsidRDefault="00F3535A" w:rsidP="00A67F18">
            <w:pPr>
              <w:pStyle w:val="TableParagraph"/>
              <w:spacing w:before="7"/>
              <w:ind w:left="71"/>
              <w:rPr>
                <w:sz w:val="20"/>
              </w:rPr>
            </w:pPr>
            <w:r>
              <w:rPr>
                <w:sz w:val="20"/>
              </w:rPr>
              <w:t>(2)</w:t>
            </w:r>
            <w:r>
              <w:rPr>
                <w:spacing w:val="-1"/>
                <w:sz w:val="20"/>
              </w:rPr>
              <w:t xml:space="preserve"> </w:t>
            </w:r>
            <w:r w:rsidR="00A67F18">
              <w:rPr>
                <w:spacing w:val="-2"/>
                <w:sz w:val="20"/>
              </w:rPr>
              <w:t>(Talep/Yeni İhale)</w:t>
            </w:r>
          </w:p>
        </w:tc>
        <w:tc>
          <w:tcPr>
            <w:tcW w:w="1985" w:type="dxa"/>
          </w:tcPr>
          <w:p w14:paraId="1A85FC70" w14:textId="77777777" w:rsidR="00F14298" w:rsidRDefault="00F14298">
            <w:pPr>
              <w:pStyle w:val="TableParagraph"/>
              <w:rPr>
                <w:sz w:val="20"/>
              </w:rPr>
            </w:pPr>
          </w:p>
        </w:tc>
        <w:tc>
          <w:tcPr>
            <w:tcW w:w="1984" w:type="dxa"/>
          </w:tcPr>
          <w:p w14:paraId="213211E8" w14:textId="77777777" w:rsidR="00F14298" w:rsidRDefault="00F14298">
            <w:pPr>
              <w:pStyle w:val="TableParagraph"/>
              <w:rPr>
                <w:sz w:val="20"/>
              </w:rPr>
            </w:pPr>
          </w:p>
        </w:tc>
        <w:tc>
          <w:tcPr>
            <w:tcW w:w="1843" w:type="dxa"/>
          </w:tcPr>
          <w:p w14:paraId="18E5B41F" w14:textId="77777777" w:rsidR="00F14298" w:rsidRDefault="00F14298">
            <w:pPr>
              <w:pStyle w:val="TableParagraph"/>
              <w:rPr>
                <w:sz w:val="20"/>
              </w:rPr>
            </w:pPr>
          </w:p>
        </w:tc>
        <w:tc>
          <w:tcPr>
            <w:tcW w:w="1701" w:type="dxa"/>
          </w:tcPr>
          <w:p w14:paraId="3F3BBDA3" w14:textId="77777777" w:rsidR="00F14298" w:rsidRDefault="00F14298">
            <w:pPr>
              <w:pStyle w:val="TableParagraph"/>
              <w:rPr>
                <w:sz w:val="20"/>
              </w:rPr>
            </w:pPr>
          </w:p>
        </w:tc>
        <w:tc>
          <w:tcPr>
            <w:tcW w:w="992" w:type="dxa"/>
          </w:tcPr>
          <w:p w14:paraId="71E6EEC7" w14:textId="77777777" w:rsidR="00F14298" w:rsidRDefault="00F14298">
            <w:pPr>
              <w:pStyle w:val="TableParagraph"/>
              <w:rPr>
                <w:sz w:val="20"/>
              </w:rPr>
            </w:pPr>
          </w:p>
        </w:tc>
        <w:tc>
          <w:tcPr>
            <w:tcW w:w="1134" w:type="dxa"/>
          </w:tcPr>
          <w:p w14:paraId="43633CF5" w14:textId="77777777" w:rsidR="00F14298" w:rsidRDefault="00F14298">
            <w:pPr>
              <w:pStyle w:val="TableParagraph"/>
              <w:rPr>
                <w:sz w:val="20"/>
              </w:rPr>
            </w:pPr>
          </w:p>
        </w:tc>
        <w:tc>
          <w:tcPr>
            <w:tcW w:w="1134" w:type="dxa"/>
          </w:tcPr>
          <w:p w14:paraId="512655CD" w14:textId="77777777" w:rsidR="00F14298" w:rsidRDefault="00F14298">
            <w:pPr>
              <w:pStyle w:val="TableParagraph"/>
              <w:rPr>
                <w:sz w:val="20"/>
              </w:rPr>
            </w:pPr>
          </w:p>
        </w:tc>
        <w:tc>
          <w:tcPr>
            <w:tcW w:w="1134" w:type="dxa"/>
          </w:tcPr>
          <w:p w14:paraId="46B6684C" w14:textId="77777777" w:rsidR="00F14298" w:rsidRDefault="00F14298">
            <w:pPr>
              <w:pStyle w:val="TableParagraph"/>
              <w:rPr>
                <w:sz w:val="20"/>
              </w:rPr>
            </w:pPr>
          </w:p>
        </w:tc>
        <w:tc>
          <w:tcPr>
            <w:tcW w:w="1134" w:type="dxa"/>
          </w:tcPr>
          <w:p w14:paraId="5ECC08BE" w14:textId="77777777" w:rsidR="00F14298" w:rsidRDefault="00F14298">
            <w:pPr>
              <w:pStyle w:val="TableParagraph"/>
              <w:rPr>
                <w:sz w:val="20"/>
              </w:rPr>
            </w:pPr>
          </w:p>
        </w:tc>
      </w:tr>
      <w:tr w:rsidR="00F14298" w14:paraId="527D076C" w14:textId="77777777" w:rsidTr="00A67F18">
        <w:trPr>
          <w:trHeight w:val="1610"/>
        </w:trPr>
        <w:tc>
          <w:tcPr>
            <w:tcW w:w="1702" w:type="dxa"/>
          </w:tcPr>
          <w:p w14:paraId="27F1EE5C" w14:textId="77777777" w:rsidR="00F14298" w:rsidRDefault="00F3535A">
            <w:pPr>
              <w:pStyle w:val="TableParagraph"/>
              <w:spacing w:line="228" w:lineRule="exact"/>
              <w:ind w:left="71"/>
              <w:rPr>
                <w:b/>
                <w:sz w:val="20"/>
              </w:rPr>
            </w:pPr>
            <w:r>
              <w:rPr>
                <w:b/>
                <w:spacing w:val="-2"/>
                <w:sz w:val="20"/>
              </w:rPr>
              <w:lastRenderedPageBreak/>
              <w:t>AÇIKLAMA:</w:t>
            </w:r>
          </w:p>
          <w:p w14:paraId="0751F7C6" w14:textId="77777777" w:rsidR="00F14298" w:rsidRDefault="00F3535A">
            <w:pPr>
              <w:pStyle w:val="TableParagraph"/>
              <w:ind w:left="71" w:right="101"/>
              <w:rPr>
                <w:sz w:val="20"/>
              </w:rPr>
            </w:pPr>
            <w:r>
              <w:rPr>
                <w:spacing w:val="-2"/>
                <w:sz w:val="20"/>
              </w:rPr>
              <w:t xml:space="preserve">(Projenin başlangıcından </w:t>
            </w:r>
            <w:r>
              <w:rPr>
                <w:sz w:val="20"/>
              </w:rPr>
              <w:t>bu</w:t>
            </w:r>
            <w:r>
              <w:rPr>
                <w:spacing w:val="-13"/>
                <w:sz w:val="20"/>
              </w:rPr>
              <w:t xml:space="preserve"> </w:t>
            </w:r>
            <w:r>
              <w:rPr>
                <w:sz w:val="20"/>
              </w:rPr>
              <w:t>yana</w:t>
            </w:r>
            <w:r>
              <w:rPr>
                <w:spacing w:val="-12"/>
                <w:sz w:val="20"/>
              </w:rPr>
              <w:t xml:space="preserve"> </w:t>
            </w:r>
            <w:r>
              <w:rPr>
                <w:sz w:val="20"/>
              </w:rPr>
              <w:t xml:space="preserve">detaylı </w:t>
            </w:r>
            <w:r>
              <w:rPr>
                <w:spacing w:val="-2"/>
                <w:sz w:val="20"/>
              </w:rPr>
              <w:t>bilgilerin</w:t>
            </w:r>
          </w:p>
          <w:p w14:paraId="6E9B0AD1" w14:textId="77777777" w:rsidR="00F14298" w:rsidRDefault="00F3535A">
            <w:pPr>
              <w:pStyle w:val="TableParagraph"/>
              <w:spacing w:line="230" w:lineRule="exact"/>
              <w:ind w:left="71"/>
              <w:rPr>
                <w:sz w:val="20"/>
              </w:rPr>
            </w:pPr>
            <w:proofErr w:type="gramStart"/>
            <w:r>
              <w:rPr>
                <w:spacing w:val="-2"/>
                <w:sz w:val="20"/>
              </w:rPr>
              <w:t>iletilmesi</w:t>
            </w:r>
            <w:proofErr w:type="gramEnd"/>
            <w:r>
              <w:rPr>
                <w:spacing w:val="-2"/>
                <w:sz w:val="20"/>
              </w:rPr>
              <w:t xml:space="preserve"> gerekmektedir.)</w:t>
            </w:r>
          </w:p>
        </w:tc>
        <w:tc>
          <w:tcPr>
            <w:tcW w:w="13041" w:type="dxa"/>
            <w:gridSpan w:val="9"/>
          </w:tcPr>
          <w:p w14:paraId="782485E1" w14:textId="77777777" w:rsidR="00F14298" w:rsidRDefault="00F14298">
            <w:pPr>
              <w:pStyle w:val="TableParagraph"/>
              <w:rPr>
                <w:sz w:val="20"/>
              </w:rPr>
            </w:pPr>
          </w:p>
          <w:p w14:paraId="6F9E3DD1" w14:textId="77777777" w:rsidR="00756DE7" w:rsidRDefault="00756DE7">
            <w:pPr>
              <w:pStyle w:val="TableParagraph"/>
              <w:rPr>
                <w:sz w:val="20"/>
              </w:rPr>
            </w:pPr>
          </w:p>
          <w:p w14:paraId="4CFAF45A" w14:textId="24B666AD" w:rsidR="00756DE7" w:rsidRDefault="00756DE7">
            <w:pPr>
              <w:pStyle w:val="TableParagraph"/>
              <w:rPr>
                <w:sz w:val="20"/>
              </w:rPr>
            </w:pPr>
            <w:r w:rsidRPr="00E50EAD">
              <w:rPr>
                <w:bCs/>
                <w:sz w:val="20"/>
                <w:szCs w:val="20"/>
              </w:rPr>
              <w:t>(Yeni Talepler, Taleplerin bir önceki yılı ödenekleri dikkate alınarak oluşturulması beklenmektedir.)</w:t>
            </w:r>
          </w:p>
        </w:tc>
      </w:tr>
      <w:tr w:rsidR="00F14298" w14:paraId="109A46CD" w14:textId="77777777" w:rsidTr="00A67F18">
        <w:trPr>
          <w:trHeight w:val="748"/>
        </w:trPr>
        <w:tc>
          <w:tcPr>
            <w:tcW w:w="1702" w:type="dxa"/>
          </w:tcPr>
          <w:p w14:paraId="21929533" w14:textId="77777777" w:rsidR="00F14298" w:rsidRDefault="00F3535A">
            <w:pPr>
              <w:pStyle w:val="TableParagraph"/>
              <w:spacing w:before="144"/>
              <w:ind w:left="71" w:right="245"/>
              <w:rPr>
                <w:b/>
                <w:sz w:val="20"/>
              </w:rPr>
            </w:pPr>
            <w:r>
              <w:rPr>
                <w:b/>
                <w:spacing w:val="-2"/>
                <w:sz w:val="20"/>
              </w:rPr>
              <w:t>KAMPÜS ALTYAPISI</w:t>
            </w:r>
          </w:p>
        </w:tc>
        <w:tc>
          <w:tcPr>
            <w:tcW w:w="1985" w:type="dxa"/>
          </w:tcPr>
          <w:p w14:paraId="0F728CA3" w14:textId="77777777" w:rsidR="00F14298" w:rsidRDefault="00F14298">
            <w:pPr>
              <w:pStyle w:val="TableParagraph"/>
              <w:rPr>
                <w:sz w:val="20"/>
              </w:rPr>
            </w:pPr>
          </w:p>
        </w:tc>
        <w:tc>
          <w:tcPr>
            <w:tcW w:w="1984" w:type="dxa"/>
          </w:tcPr>
          <w:p w14:paraId="388A0B27" w14:textId="77777777" w:rsidR="00F14298" w:rsidRDefault="00F14298">
            <w:pPr>
              <w:pStyle w:val="TableParagraph"/>
              <w:rPr>
                <w:sz w:val="20"/>
              </w:rPr>
            </w:pPr>
          </w:p>
        </w:tc>
        <w:tc>
          <w:tcPr>
            <w:tcW w:w="1843" w:type="dxa"/>
          </w:tcPr>
          <w:p w14:paraId="22DAAB04" w14:textId="77777777" w:rsidR="00F14298" w:rsidRDefault="00F14298">
            <w:pPr>
              <w:pStyle w:val="TableParagraph"/>
              <w:rPr>
                <w:sz w:val="20"/>
              </w:rPr>
            </w:pPr>
          </w:p>
        </w:tc>
        <w:tc>
          <w:tcPr>
            <w:tcW w:w="1701" w:type="dxa"/>
          </w:tcPr>
          <w:p w14:paraId="39DF75BF" w14:textId="77777777" w:rsidR="00F14298" w:rsidRDefault="00F14298">
            <w:pPr>
              <w:pStyle w:val="TableParagraph"/>
              <w:rPr>
                <w:sz w:val="20"/>
              </w:rPr>
            </w:pPr>
          </w:p>
        </w:tc>
        <w:tc>
          <w:tcPr>
            <w:tcW w:w="992" w:type="dxa"/>
          </w:tcPr>
          <w:p w14:paraId="4CB4EA31" w14:textId="77777777" w:rsidR="00F14298" w:rsidRDefault="00F14298">
            <w:pPr>
              <w:pStyle w:val="TableParagraph"/>
              <w:rPr>
                <w:sz w:val="20"/>
              </w:rPr>
            </w:pPr>
          </w:p>
        </w:tc>
        <w:tc>
          <w:tcPr>
            <w:tcW w:w="1134" w:type="dxa"/>
          </w:tcPr>
          <w:p w14:paraId="5389306B" w14:textId="77777777" w:rsidR="00F14298" w:rsidRDefault="00F14298">
            <w:pPr>
              <w:pStyle w:val="TableParagraph"/>
              <w:rPr>
                <w:sz w:val="20"/>
              </w:rPr>
            </w:pPr>
          </w:p>
        </w:tc>
        <w:tc>
          <w:tcPr>
            <w:tcW w:w="1134" w:type="dxa"/>
          </w:tcPr>
          <w:p w14:paraId="511351CF" w14:textId="77777777" w:rsidR="00F14298" w:rsidRDefault="00F14298">
            <w:pPr>
              <w:pStyle w:val="TableParagraph"/>
              <w:rPr>
                <w:sz w:val="20"/>
              </w:rPr>
            </w:pPr>
          </w:p>
        </w:tc>
        <w:tc>
          <w:tcPr>
            <w:tcW w:w="1134" w:type="dxa"/>
          </w:tcPr>
          <w:p w14:paraId="6D366357" w14:textId="77777777" w:rsidR="00F14298" w:rsidRDefault="00F14298">
            <w:pPr>
              <w:pStyle w:val="TableParagraph"/>
              <w:rPr>
                <w:sz w:val="20"/>
              </w:rPr>
            </w:pPr>
          </w:p>
        </w:tc>
        <w:tc>
          <w:tcPr>
            <w:tcW w:w="1134" w:type="dxa"/>
          </w:tcPr>
          <w:p w14:paraId="5A8DE515" w14:textId="77777777" w:rsidR="00F14298" w:rsidRDefault="00F14298">
            <w:pPr>
              <w:pStyle w:val="TableParagraph"/>
              <w:rPr>
                <w:sz w:val="20"/>
              </w:rPr>
            </w:pPr>
          </w:p>
        </w:tc>
      </w:tr>
      <w:tr w:rsidR="00F14298" w14:paraId="51B0653D" w14:textId="77777777" w:rsidTr="00A67F18">
        <w:trPr>
          <w:trHeight w:val="690"/>
        </w:trPr>
        <w:tc>
          <w:tcPr>
            <w:tcW w:w="1702" w:type="dxa"/>
          </w:tcPr>
          <w:p w14:paraId="099AD6BB" w14:textId="77777777" w:rsidR="00F14298" w:rsidRDefault="00F3535A">
            <w:pPr>
              <w:pStyle w:val="TableParagraph"/>
              <w:spacing w:before="211" w:line="230" w:lineRule="atLeast"/>
              <w:ind w:left="71" w:right="435"/>
              <w:rPr>
                <w:sz w:val="20"/>
              </w:rPr>
            </w:pPr>
            <w:r>
              <w:rPr>
                <w:sz w:val="20"/>
              </w:rPr>
              <w:t>(1)</w:t>
            </w:r>
            <w:r>
              <w:rPr>
                <w:spacing w:val="-13"/>
                <w:sz w:val="20"/>
              </w:rPr>
              <w:t xml:space="preserve"> </w:t>
            </w:r>
            <w:r>
              <w:rPr>
                <w:sz w:val="20"/>
              </w:rPr>
              <w:t xml:space="preserve">Mevcut </w:t>
            </w:r>
            <w:r>
              <w:rPr>
                <w:spacing w:val="-2"/>
                <w:sz w:val="20"/>
              </w:rPr>
              <w:t>ihale</w:t>
            </w:r>
          </w:p>
        </w:tc>
        <w:tc>
          <w:tcPr>
            <w:tcW w:w="1985" w:type="dxa"/>
          </w:tcPr>
          <w:p w14:paraId="142C7683" w14:textId="77777777" w:rsidR="00F14298" w:rsidRDefault="00F14298">
            <w:pPr>
              <w:pStyle w:val="TableParagraph"/>
              <w:rPr>
                <w:sz w:val="20"/>
              </w:rPr>
            </w:pPr>
          </w:p>
        </w:tc>
        <w:tc>
          <w:tcPr>
            <w:tcW w:w="1984" w:type="dxa"/>
          </w:tcPr>
          <w:p w14:paraId="08CB4A5F" w14:textId="77777777" w:rsidR="00F14298" w:rsidRDefault="00F14298">
            <w:pPr>
              <w:pStyle w:val="TableParagraph"/>
              <w:rPr>
                <w:sz w:val="20"/>
              </w:rPr>
            </w:pPr>
          </w:p>
        </w:tc>
        <w:tc>
          <w:tcPr>
            <w:tcW w:w="1843" w:type="dxa"/>
          </w:tcPr>
          <w:p w14:paraId="79F0DCA0" w14:textId="77777777" w:rsidR="00F14298" w:rsidRDefault="00F14298">
            <w:pPr>
              <w:pStyle w:val="TableParagraph"/>
              <w:rPr>
                <w:sz w:val="20"/>
              </w:rPr>
            </w:pPr>
          </w:p>
        </w:tc>
        <w:tc>
          <w:tcPr>
            <w:tcW w:w="1701" w:type="dxa"/>
          </w:tcPr>
          <w:p w14:paraId="284CD638" w14:textId="77777777" w:rsidR="00F14298" w:rsidRDefault="00F14298">
            <w:pPr>
              <w:pStyle w:val="TableParagraph"/>
              <w:rPr>
                <w:sz w:val="20"/>
              </w:rPr>
            </w:pPr>
          </w:p>
        </w:tc>
        <w:tc>
          <w:tcPr>
            <w:tcW w:w="992" w:type="dxa"/>
          </w:tcPr>
          <w:p w14:paraId="26C2F1FF" w14:textId="77777777" w:rsidR="00F14298" w:rsidRDefault="00F14298">
            <w:pPr>
              <w:pStyle w:val="TableParagraph"/>
              <w:rPr>
                <w:sz w:val="20"/>
              </w:rPr>
            </w:pPr>
          </w:p>
        </w:tc>
        <w:tc>
          <w:tcPr>
            <w:tcW w:w="1134" w:type="dxa"/>
          </w:tcPr>
          <w:p w14:paraId="1FCA7A56" w14:textId="77777777" w:rsidR="00F14298" w:rsidRDefault="00F14298">
            <w:pPr>
              <w:pStyle w:val="TableParagraph"/>
              <w:rPr>
                <w:sz w:val="20"/>
              </w:rPr>
            </w:pPr>
          </w:p>
        </w:tc>
        <w:tc>
          <w:tcPr>
            <w:tcW w:w="1134" w:type="dxa"/>
          </w:tcPr>
          <w:p w14:paraId="35C3FFA6" w14:textId="77777777" w:rsidR="00F14298" w:rsidRDefault="00F14298">
            <w:pPr>
              <w:pStyle w:val="TableParagraph"/>
              <w:rPr>
                <w:sz w:val="20"/>
              </w:rPr>
            </w:pPr>
          </w:p>
        </w:tc>
        <w:tc>
          <w:tcPr>
            <w:tcW w:w="1134" w:type="dxa"/>
          </w:tcPr>
          <w:p w14:paraId="3B3344F1" w14:textId="77777777" w:rsidR="00F14298" w:rsidRDefault="00F14298">
            <w:pPr>
              <w:pStyle w:val="TableParagraph"/>
              <w:rPr>
                <w:sz w:val="20"/>
              </w:rPr>
            </w:pPr>
          </w:p>
        </w:tc>
        <w:tc>
          <w:tcPr>
            <w:tcW w:w="1134" w:type="dxa"/>
          </w:tcPr>
          <w:p w14:paraId="38E8AFE3" w14:textId="77777777" w:rsidR="00F14298" w:rsidRDefault="00F14298">
            <w:pPr>
              <w:pStyle w:val="TableParagraph"/>
              <w:rPr>
                <w:sz w:val="20"/>
              </w:rPr>
            </w:pPr>
          </w:p>
        </w:tc>
      </w:tr>
      <w:tr w:rsidR="00F14298" w14:paraId="54AE228D" w14:textId="77777777" w:rsidTr="00A67F18">
        <w:trPr>
          <w:trHeight w:val="484"/>
        </w:trPr>
        <w:tc>
          <w:tcPr>
            <w:tcW w:w="1702" w:type="dxa"/>
          </w:tcPr>
          <w:p w14:paraId="7728C3D4" w14:textId="77777777" w:rsidR="00F14298" w:rsidRDefault="00F3535A">
            <w:pPr>
              <w:pStyle w:val="TableParagraph"/>
              <w:spacing w:before="7"/>
              <w:ind w:left="71"/>
              <w:rPr>
                <w:sz w:val="20"/>
              </w:rPr>
            </w:pPr>
            <w:r>
              <w:rPr>
                <w:sz w:val="20"/>
              </w:rPr>
              <w:t>(2)</w:t>
            </w:r>
            <w:r>
              <w:rPr>
                <w:spacing w:val="-1"/>
                <w:sz w:val="20"/>
              </w:rPr>
              <w:t xml:space="preserve"> </w:t>
            </w:r>
            <w:r>
              <w:rPr>
                <w:spacing w:val="-2"/>
                <w:sz w:val="20"/>
              </w:rPr>
              <w:t>Mevcut</w:t>
            </w:r>
          </w:p>
          <w:p w14:paraId="71ED80B7" w14:textId="77777777" w:rsidR="00F14298" w:rsidRDefault="00F3535A">
            <w:pPr>
              <w:pStyle w:val="TableParagraph"/>
              <w:spacing w:before="1" w:line="227" w:lineRule="exact"/>
              <w:ind w:left="71"/>
              <w:rPr>
                <w:sz w:val="20"/>
              </w:rPr>
            </w:pPr>
            <w:r>
              <w:rPr>
                <w:spacing w:val="-2"/>
                <w:sz w:val="20"/>
              </w:rPr>
              <w:t>İhale</w:t>
            </w:r>
          </w:p>
        </w:tc>
        <w:tc>
          <w:tcPr>
            <w:tcW w:w="1985" w:type="dxa"/>
          </w:tcPr>
          <w:p w14:paraId="3F6FF17B" w14:textId="77777777" w:rsidR="00F14298" w:rsidRDefault="00F14298">
            <w:pPr>
              <w:pStyle w:val="TableParagraph"/>
              <w:rPr>
                <w:sz w:val="20"/>
              </w:rPr>
            </w:pPr>
          </w:p>
        </w:tc>
        <w:tc>
          <w:tcPr>
            <w:tcW w:w="1984" w:type="dxa"/>
          </w:tcPr>
          <w:p w14:paraId="448FBF0B" w14:textId="77777777" w:rsidR="00F14298" w:rsidRDefault="00F14298">
            <w:pPr>
              <w:pStyle w:val="TableParagraph"/>
              <w:rPr>
                <w:sz w:val="20"/>
              </w:rPr>
            </w:pPr>
          </w:p>
        </w:tc>
        <w:tc>
          <w:tcPr>
            <w:tcW w:w="1843" w:type="dxa"/>
          </w:tcPr>
          <w:p w14:paraId="59A0EE26" w14:textId="77777777" w:rsidR="00F14298" w:rsidRDefault="00F14298">
            <w:pPr>
              <w:pStyle w:val="TableParagraph"/>
              <w:rPr>
                <w:sz w:val="20"/>
              </w:rPr>
            </w:pPr>
          </w:p>
        </w:tc>
        <w:tc>
          <w:tcPr>
            <w:tcW w:w="1701" w:type="dxa"/>
          </w:tcPr>
          <w:p w14:paraId="0DDD09E4" w14:textId="77777777" w:rsidR="00F14298" w:rsidRDefault="00F14298">
            <w:pPr>
              <w:pStyle w:val="TableParagraph"/>
              <w:rPr>
                <w:sz w:val="20"/>
              </w:rPr>
            </w:pPr>
          </w:p>
        </w:tc>
        <w:tc>
          <w:tcPr>
            <w:tcW w:w="992" w:type="dxa"/>
          </w:tcPr>
          <w:p w14:paraId="73D11A62" w14:textId="77777777" w:rsidR="00F14298" w:rsidRDefault="00F14298">
            <w:pPr>
              <w:pStyle w:val="TableParagraph"/>
              <w:rPr>
                <w:sz w:val="20"/>
              </w:rPr>
            </w:pPr>
          </w:p>
        </w:tc>
        <w:tc>
          <w:tcPr>
            <w:tcW w:w="1134" w:type="dxa"/>
          </w:tcPr>
          <w:p w14:paraId="37EE2866" w14:textId="77777777" w:rsidR="00F14298" w:rsidRDefault="00F14298">
            <w:pPr>
              <w:pStyle w:val="TableParagraph"/>
              <w:rPr>
                <w:sz w:val="20"/>
              </w:rPr>
            </w:pPr>
          </w:p>
        </w:tc>
        <w:tc>
          <w:tcPr>
            <w:tcW w:w="1134" w:type="dxa"/>
          </w:tcPr>
          <w:p w14:paraId="4690A234" w14:textId="77777777" w:rsidR="00F14298" w:rsidRDefault="00F14298">
            <w:pPr>
              <w:pStyle w:val="TableParagraph"/>
              <w:rPr>
                <w:sz w:val="20"/>
              </w:rPr>
            </w:pPr>
          </w:p>
        </w:tc>
        <w:tc>
          <w:tcPr>
            <w:tcW w:w="1134" w:type="dxa"/>
          </w:tcPr>
          <w:p w14:paraId="35AB73DE" w14:textId="77777777" w:rsidR="00F14298" w:rsidRDefault="00F14298">
            <w:pPr>
              <w:pStyle w:val="TableParagraph"/>
              <w:rPr>
                <w:sz w:val="20"/>
              </w:rPr>
            </w:pPr>
          </w:p>
        </w:tc>
        <w:tc>
          <w:tcPr>
            <w:tcW w:w="1134" w:type="dxa"/>
          </w:tcPr>
          <w:p w14:paraId="0D88D05C" w14:textId="77777777" w:rsidR="00F14298" w:rsidRDefault="00F14298">
            <w:pPr>
              <w:pStyle w:val="TableParagraph"/>
              <w:rPr>
                <w:sz w:val="20"/>
              </w:rPr>
            </w:pPr>
          </w:p>
        </w:tc>
      </w:tr>
      <w:tr w:rsidR="00F14298" w14:paraId="763B408D" w14:textId="77777777" w:rsidTr="00A67F18">
        <w:trPr>
          <w:trHeight w:val="484"/>
        </w:trPr>
        <w:tc>
          <w:tcPr>
            <w:tcW w:w="1702" w:type="dxa"/>
          </w:tcPr>
          <w:p w14:paraId="37705FDA" w14:textId="6C4A04C5" w:rsidR="00F14298" w:rsidRDefault="00F3535A">
            <w:pPr>
              <w:pStyle w:val="TableParagraph"/>
              <w:spacing w:before="7" w:line="229" w:lineRule="exact"/>
              <w:ind w:left="71"/>
              <w:rPr>
                <w:sz w:val="20"/>
              </w:rPr>
            </w:pPr>
            <w:r>
              <w:rPr>
                <w:sz w:val="20"/>
              </w:rPr>
              <w:t>(</w:t>
            </w:r>
            <w:r w:rsidR="00A67F18">
              <w:rPr>
                <w:sz w:val="20"/>
              </w:rPr>
              <w:t>3</w:t>
            </w:r>
            <w:r>
              <w:rPr>
                <w:sz w:val="20"/>
              </w:rPr>
              <w:t>)</w:t>
            </w:r>
            <w:r>
              <w:rPr>
                <w:spacing w:val="-4"/>
                <w:sz w:val="20"/>
              </w:rPr>
              <w:t xml:space="preserve"> </w:t>
            </w:r>
            <w:r>
              <w:rPr>
                <w:sz w:val="20"/>
              </w:rPr>
              <w:t>Talep</w:t>
            </w:r>
            <w:r>
              <w:rPr>
                <w:spacing w:val="-1"/>
                <w:sz w:val="20"/>
              </w:rPr>
              <w:t xml:space="preserve"> </w:t>
            </w:r>
            <w:r>
              <w:rPr>
                <w:spacing w:val="-10"/>
                <w:sz w:val="20"/>
              </w:rPr>
              <w:t>/</w:t>
            </w:r>
          </w:p>
          <w:p w14:paraId="6D1A05DC" w14:textId="77777777" w:rsidR="00F14298" w:rsidRDefault="00F3535A">
            <w:pPr>
              <w:pStyle w:val="TableParagraph"/>
              <w:spacing w:line="228" w:lineRule="exact"/>
              <w:ind w:left="71"/>
              <w:rPr>
                <w:sz w:val="20"/>
              </w:rPr>
            </w:pPr>
            <w:r>
              <w:rPr>
                <w:sz w:val="20"/>
              </w:rPr>
              <w:t>Yeni</w:t>
            </w:r>
            <w:r>
              <w:rPr>
                <w:spacing w:val="-6"/>
                <w:sz w:val="20"/>
              </w:rPr>
              <w:t xml:space="preserve"> </w:t>
            </w:r>
            <w:r>
              <w:rPr>
                <w:spacing w:val="-2"/>
                <w:sz w:val="20"/>
              </w:rPr>
              <w:t>İhale</w:t>
            </w:r>
          </w:p>
        </w:tc>
        <w:tc>
          <w:tcPr>
            <w:tcW w:w="1985" w:type="dxa"/>
          </w:tcPr>
          <w:p w14:paraId="1A5FB6B2" w14:textId="77777777" w:rsidR="00F14298" w:rsidRDefault="00F14298">
            <w:pPr>
              <w:pStyle w:val="TableParagraph"/>
              <w:rPr>
                <w:sz w:val="20"/>
              </w:rPr>
            </w:pPr>
          </w:p>
        </w:tc>
        <w:tc>
          <w:tcPr>
            <w:tcW w:w="1984" w:type="dxa"/>
          </w:tcPr>
          <w:p w14:paraId="64F0822F" w14:textId="77777777" w:rsidR="00F14298" w:rsidRDefault="00F14298">
            <w:pPr>
              <w:pStyle w:val="TableParagraph"/>
              <w:rPr>
                <w:sz w:val="20"/>
              </w:rPr>
            </w:pPr>
          </w:p>
        </w:tc>
        <w:tc>
          <w:tcPr>
            <w:tcW w:w="1843" w:type="dxa"/>
          </w:tcPr>
          <w:p w14:paraId="79BF35C3" w14:textId="77777777" w:rsidR="00F14298" w:rsidRDefault="00F14298">
            <w:pPr>
              <w:pStyle w:val="TableParagraph"/>
              <w:rPr>
                <w:sz w:val="20"/>
              </w:rPr>
            </w:pPr>
          </w:p>
        </w:tc>
        <w:tc>
          <w:tcPr>
            <w:tcW w:w="1701" w:type="dxa"/>
          </w:tcPr>
          <w:p w14:paraId="377E813C" w14:textId="77777777" w:rsidR="00F14298" w:rsidRDefault="00F14298">
            <w:pPr>
              <w:pStyle w:val="TableParagraph"/>
              <w:rPr>
                <w:sz w:val="20"/>
              </w:rPr>
            </w:pPr>
          </w:p>
        </w:tc>
        <w:tc>
          <w:tcPr>
            <w:tcW w:w="992" w:type="dxa"/>
          </w:tcPr>
          <w:p w14:paraId="0B30BD55" w14:textId="77777777" w:rsidR="00F14298" w:rsidRDefault="00F14298">
            <w:pPr>
              <w:pStyle w:val="TableParagraph"/>
              <w:rPr>
                <w:sz w:val="20"/>
              </w:rPr>
            </w:pPr>
          </w:p>
        </w:tc>
        <w:tc>
          <w:tcPr>
            <w:tcW w:w="1134" w:type="dxa"/>
          </w:tcPr>
          <w:p w14:paraId="67DC13E2" w14:textId="77777777" w:rsidR="00F14298" w:rsidRDefault="00F14298">
            <w:pPr>
              <w:pStyle w:val="TableParagraph"/>
              <w:rPr>
                <w:sz w:val="20"/>
              </w:rPr>
            </w:pPr>
          </w:p>
        </w:tc>
        <w:tc>
          <w:tcPr>
            <w:tcW w:w="1134" w:type="dxa"/>
          </w:tcPr>
          <w:p w14:paraId="00F3B32D" w14:textId="77777777" w:rsidR="00F14298" w:rsidRDefault="00F14298">
            <w:pPr>
              <w:pStyle w:val="TableParagraph"/>
              <w:rPr>
                <w:sz w:val="20"/>
              </w:rPr>
            </w:pPr>
          </w:p>
        </w:tc>
        <w:tc>
          <w:tcPr>
            <w:tcW w:w="1134" w:type="dxa"/>
          </w:tcPr>
          <w:p w14:paraId="202D724F" w14:textId="77777777" w:rsidR="00F14298" w:rsidRDefault="00F14298">
            <w:pPr>
              <w:pStyle w:val="TableParagraph"/>
              <w:rPr>
                <w:sz w:val="20"/>
              </w:rPr>
            </w:pPr>
          </w:p>
        </w:tc>
        <w:tc>
          <w:tcPr>
            <w:tcW w:w="1134" w:type="dxa"/>
          </w:tcPr>
          <w:p w14:paraId="0A86F395" w14:textId="77777777" w:rsidR="00F14298" w:rsidRDefault="00F14298">
            <w:pPr>
              <w:pStyle w:val="TableParagraph"/>
              <w:rPr>
                <w:sz w:val="20"/>
              </w:rPr>
            </w:pPr>
          </w:p>
        </w:tc>
      </w:tr>
      <w:tr w:rsidR="00F14298" w14:paraId="666405D8" w14:textId="77777777" w:rsidTr="00A67F18">
        <w:trPr>
          <w:trHeight w:val="688"/>
        </w:trPr>
        <w:tc>
          <w:tcPr>
            <w:tcW w:w="1702" w:type="dxa"/>
          </w:tcPr>
          <w:p w14:paraId="5A286A3A" w14:textId="77777777" w:rsidR="00F14298" w:rsidRDefault="00F3535A">
            <w:pPr>
              <w:pStyle w:val="TableParagraph"/>
              <w:spacing w:before="228"/>
              <w:ind w:left="184"/>
              <w:rPr>
                <w:b/>
                <w:sz w:val="20"/>
              </w:rPr>
            </w:pPr>
            <w:r>
              <w:rPr>
                <w:b/>
                <w:spacing w:val="-2"/>
                <w:sz w:val="20"/>
              </w:rPr>
              <w:t>AÇIKLAMA</w:t>
            </w:r>
          </w:p>
        </w:tc>
        <w:tc>
          <w:tcPr>
            <w:tcW w:w="13041" w:type="dxa"/>
            <w:gridSpan w:val="9"/>
          </w:tcPr>
          <w:p w14:paraId="5B80252F" w14:textId="77777777" w:rsidR="00F14298" w:rsidRDefault="00F3535A">
            <w:pPr>
              <w:pStyle w:val="TableParagraph"/>
              <w:numPr>
                <w:ilvl w:val="0"/>
                <w:numId w:val="3"/>
              </w:numPr>
              <w:tabs>
                <w:tab w:val="left" w:pos="787"/>
              </w:tabs>
              <w:spacing w:line="223" w:lineRule="exact"/>
              <w:ind w:left="787" w:hanging="358"/>
              <w:rPr>
                <w:sz w:val="20"/>
              </w:rPr>
            </w:pPr>
            <w:r>
              <w:rPr>
                <w:sz w:val="20"/>
              </w:rPr>
              <w:t>Mevcut</w:t>
            </w:r>
            <w:r>
              <w:rPr>
                <w:spacing w:val="-8"/>
                <w:sz w:val="20"/>
              </w:rPr>
              <w:t xml:space="preserve"> </w:t>
            </w:r>
            <w:r>
              <w:rPr>
                <w:spacing w:val="-2"/>
                <w:sz w:val="20"/>
              </w:rPr>
              <w:t>İhale:</w:t>
            </w:r>
          </w:p>
          <w:p w14:paraId="5E1F6E6A" w14:textId="77777777" w:rsidR="00F14298" w:rsidRDefault="00F3535A">
            <w:pPr>
              <w:pStyle w:val="TableParagraph"/>
              <w:numPr>
                <w:ilvl w:val="0"/>
                <w:numId w:val="3"/>
              </w:numPr>
              <w:tabs>
                <w:tab w:val="left" w:pos="787"/>
              </w:tabs>
              <w:ind w:left="787" w:hanging="358"/>
              <w:rPr>
                <w:sz w:val="20"/>
              </w:rPr>
            </w:pPr>
            <w:r>
              <w:rPr>
                <w:sz w:val="20"/>
              </w:rPr>
              <w:t>Mevcut</w:t>
            </w:r>
            <w:r>
              <w:rPr>
                <w:spacing w:val="-8"/>
                <w:sz w:val="20"/>
              </w:rPr>
              <w:t xml:space="preserve"> </w:t>
            </w:r>
            <w:r>
              <w:rPr>
                <w:spacing w:val="-2"/>
                <w:sz w:val="20"/>
              </w:rPr>
              <w:t>İhale:</w:t>
            </w:r>
          </w:p>
          <w:p w14:paraId="76DBB963" w14:textId="77777777" w:rsidR="00F14298" w:rsidRDefault="00F3535A">
            <w:pPr>
              <w:pStyle w:val="TableParagraph"/>
              <w:numPr>
                <w:ilvl w:val="0"/>
                <w:numId w:val="3"/>
              </w:numPr>
              <w:tabs>
                <w:tab w:val="left" w:pos="787"/>
              </w:tabs>
              <w:spacing w:before="1" w:line="215" w:lineRule="exact"/>
              <w:ind w:left="787" w:hanging="358"/>
              <w:rPr>
                <w:sz w:val="20"/>
              </w:rPr>
            </w:pPr>
            <w:r>
              <w:rPr>
                <w:sz w:val="20"/>
              </w:rPr>
              <w:t>Talep/Yeni</w:t>
            </w:r>
            <w:r>
              <w:rPr>
                <w:spacing w:val="-9"/>
                <w:sz w:val="20"/>
              </w:rPr>
              <w:t xml:space="preserve"> </w:t>
            </w:r>
            <w:r>
              <w:rPr>
                <w:spacing w:val="-2"/>
                <w:sz w:val="20"/>
              </w:rPr>
              <w:t>İhale:</w:t>
            </w:r>
          </w:p>
        </w:tc>
      </w:tr>
    </w:tbl>
    <w:p w14:paraId="26412B7A" w14:textId="77777777" w:rsidR="00F14298" w:rsidRDefault="00F14298">
      <w:pPr>
        <w:pStyle w:val="TableParagraph"/>
        <w:spacing w:line="215" w:lineRule="exact"/>
        <w:rPr>
          <w:sz w:val="20"/>
        </w:rPr>
        <w:sectPr w:rsidR="00F14298" w:rsidSect="00A67F18">
          <w:footerReference w:type="default" r:id="rId8"/>
          <w:type w:val="continuous"/>
          <w:pgSz w:w="16850" w:h="11910" w:orient="landscape"/>
          <w:pgMar w:top="992" w:right="1200" w:bottom="708" w:left="1231" w:header="0" w:footer="453" w:gutter="0"/>
          <w:pgNumType w:start="54"/>
          <w:cols w:space="708"/>
          <w:docGrid w:linePitch="299"/>
        </w:sectPr>
      </w:pPr>
    </w:p>
    <w:tbl>
      <w:tblPr>
        <w:tblStyle w:val="TableNormal"/>
        <w:tblW w:w="154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132"/>
        <w:gridCol w:w="1704"/>
        <w:gridCol w:w="1984"/>
        <w:gridCol w:w="2552"/>
        <w:gridCol w:w="1417"/>
        <w:gridCol w:w="992"/>
        <w:gridCol w:w="1276"/>
        <w:gridCol w:w="1559"/>
        <w:gridCol w:w="1418"/>
      </w:tblGrid>
      <w:tr w:rsidR="00756DE7" w14:paraId="6733741D" w14:textId="77777777" w:rsidTr="00A67F18">
        <w:trPr>
          <w:trHeight w:val="501"/>
        </w:trPr>
        <w:tc>
          <w:tcPr>
            <w:tcW w:w="1418" w:type="dxa"/>
            <w:vMerge w:val="restart"/>
          </w:tcPr>
          <w:p w14:paraId="2D2DB266" w14:textId="77777777" w:rsidR="00756DE7" w:rsidRDefault="00756DE7" w:rsidP="00756DE7">
            <w:pPr>
              <w:pStyle w:val="TableParagraph"/>
              <w:rPr>
                <w:sz w:val="18"/>
              </w:rPr>
            </w:pPr>
          </w:p>
        </w:tc>
        <w:tc>
          <w:tcPr>
            <w:tcW w:w="1132" w:type="dxa"/>
            <w:vMerge w:val="restart"/>
          </w:tcPr>
          <w:p w14:paraId="4F55B133" w14:textId="77777777" w:rsidR="00756DE7" w:rsidRDefault="00756DE7" w:rsidP="00756DE7">
            <w:pPr>
              <w:pStyle w:val="TableParagraph"/>
              <w:spacing w:before="115"/>
              <w:ind w:left="177" w:right="165" w:hanging="2"/>
              <w:jc w:val="center"/>
              <w:rPr>
                <w:b/>
                <w:sz w:val="20"/>
              </w:rPr>
            </w:pPr>
            <w:r>
              <w:rPr>
                <w:b/>
                <w:spacing w:val="-2"/>
                <w:sz w:val="20"/>
              </w:rPr>
              <w:t>İhale Bedeli (</w:t>
            </w:r>
            <w:proofErr w:type="spellStart"/>
            <w:r>
              <w:rPr>
                <w:b/>
                <w:spacing w:val="-2"/>
                <w:sz w:val="20"/>
              </w:rPr>
              <w:t>KDV+İş</w:t>
            </w:r>
            <w:proofErr w:type="spellEnd"/>
          </w:p>
          <w:p w14:paraId="24C3FE9B" w14:textId="257BDB54" w:rsidR="00756DE7" w:rsidRDefault="00756DE7" w:rsidP="00756DE7">
            <w:pPr>
              <w:pStyle w:val="TableParagraph"/>
              <w:ind w:left="71" w:right="64"/>
              <w:jc w:val="center"/>
              <w:rPr>
                <w:b/>
                <w:sz w:val="20"/>
              </w:rPr>
            </w:pPr>
            <w:proofErr w:type="spellStart"/>
            <w:r>
              <w:rPr>
                <w:b/>
                <w:spacing w:val="-2"/>
                <w:sz w:val="20"/>
              </w:rPr>
              <w:t>Artışı+Fiya</w:t>
            </w:r>
            <w:proofErr w:type="spellEnd"/>
            <w:r>
              <w:rPr>
                <w:b/>
                <w:spacing w:val="-2"/>
                <w:sz w:val="20"/>
              </w:rPr>
              <w:t xml:space="preserve"> </w:t>
            </w:r>
            <w:r>
              <w:rPr>
                <w:b/>
                <w:sz w:val="20"/>
              </w:rPr>
              <w:t>t Farkı)</w:t>
            </w:r>
          </w:p>
        </w:tc>
        <w:tc>
          <w:tcPr>
            <w:tcW w:w="1704" w:type="dxa"/>
            <w:vMerge w:val="restart"/>
          </w:tcPr>
          <w:p w14:paraId="7AE3BA63" w14:textId="3B0637E4" w:rsidR="00756DE7" w:rsidRDefault="00756DE7" w:rsidP="00756DE7">
            <w:pPr>
              <w:pStyle w:val="TableParagraph"/>
              <w:ind w:left="31" w:right="15"/>
              <w:jc w:val="center"/>
              <w:rPr>
                <w:b/>
                <w:sz w:val="20"/>
              </w:rPr>
            </w:pPr>
            <w:r>
              <w:rPr>
                <w:b/>
                <w:sz w:val="20"/>
              </w:rPr>
              <w:t>202</w:t>
            </w:r>
            <w:r w:rsidR="00A07C86">
              <w:rPr>
                <w:b/>
                <w:sz w:val="20"/>
              </w:rPr>
              <w:t>6</w:t>
            </w:r>
            <w:r>
              <w:rPr>
                <w:b/>
                <w:spacing w:val="-13"/>
                <w:sz w:val="20"/>
              </w:rPr>
              <w:t xml:space="preserve"> </w:t>
            </w:r>
            <w:r>
              <w:rPr>
                <w:b/>
                <w:sz w:val="20"/>
              </w:rPr>
              <w:t xml:space="preserve">Mayıs Ayı Sonu </w:t>
            </w:r>
            <w:r>
              <w:rPr>
                <w:b/>
                <w:spacing w:val="-2"/>
                <w:sz w:val="20"/>
              </w:rPr>
              <w:t>İtibarıyla Yapılan</w:t>
            </w:r>
          </w:p>
          <w:p w14:paraId="6340C47A" w14:textId="0D725FA1" w:rsidR="00756DE7" w:rsidRDefault="00756DE7" w:rsidP="00756DE7">
            <w:pPr>
              <w:pStyle w:val="TableParagraph"/>
              <w:spacing w:line="209" w:lineRule="exact"/>
              <w:ind w:left="31" w:right="17"/>
              <w:jc w:val="center"/>
              <w:rPr>
                <w:b/>
                <w:sz w:val="20"/>
              </w:rPr>
            </w:pPr>
            <w:r>
              <w:rPr>
                <w:b/>
                <w:spacing w:val="-2"/>
                <w:sz w:val="20"/>
              </w:rPr>
              <w:t>Toplam Harcama</w:t>
            </w:r>
          </w:p>
        </w:tc>
        <w:tc>
          <w:tcPr>
            <w:tcW w:w="1984" w:type="dxa"/>
            <w:vMerge w:val="restart"/>
          </w:tcPr>
          <w:p w14:paraId="46BE6765" w14:textId="6CED5930" w:rsidR="00756DE7" w:rsidRDefault="00756DE7" w:rsidP="00756DE7">
            <w:pPr>
              <w:pStyle w:val="TableParagraph"/>
              <w:spacing w:before="115"/>
              <w:ind w:left="126" w:right="108" w:firstLine="1"/>
              <w:jc w:val="center"/>
              <w:rPr>
                <w:b/>
                <w:sz w:val="20"/>
              </w:rPr>
            </w:pPr>
            <w:r>
              <w:rPr>
                <w:b/>
                <w:sz w:val="20"/>
              </w:rPr>
              <w:t>202</w:t>
            </w:r>
            <w:r w:rsidR="00A07C86">
              <w:rPr>
                <w:b/>
                <w:sz w:val="20"/>
              </w:rPr>
              <w:t>6</w:t>
            </w:r>
            <w:r>
              <w:rPr>
                <w:b/>
                <w:sz w:val="20"/>
              </w:rPr>
              <w:t xml:space="preserve"> Yılı </w:t>
            </w:r>
            <w:r>
              <w:rPr>
                <w:b/>
                <w:spacing w:val="-4"/>
                <w:sz w:val="20"/>
              </w:rPr>
              <w:t xml:space="preserve">Sonu </w:t>
            </w:r>
            <w:r>
              <w:rPr>
                <w:b/>
                <w:spacing w:val="-2"/>
                <w:sz w:val="20"/>
              </w:rPr>
              <w:t>Tahmini Kümülatif Harcama</w:t>
            </w:r>
          </w:p>
        </w:tc>
        <w:tc>
          <w:tcPr>
            <w:tcW w:w="2552" w:type="dxa"/>
            <w:vMerge w:val="restart"/>
          </w:tcPr>
          <w:p w14:paraId="55310EF1" w14:textId="77777777" w:rsidR="00756DE7" w:rsidRDefault="00756DE7" w:rsidP="00756DE7">
            <w:pPr>
              <w:pStyle w:val="TableParagraph"/>
              <w:ind w:left="130" w:right="113" w:hanging="2"/>
              <w:jc w:val="center"/>
              <w:rPr>
                <w:b/>
                <w:sz w:val="20"/>
              </w:rPr>
            </w:pPr>
            <w:r>
              <w:rPr>
                <w:b/>
                <w:spacing w:val="-2"/>
                <w:sz w:val="20"/>
              </w:rPr>
              <w:t>Harcama Olmaması Halinde Gerekçe</w:t>
            </w:r>
          </w:p>
          <w:p w14:paraId="0FBC9AEC" w14:textId="561704D9" w:rsidR="00756DE7" w:rsidRDefault="00756DE7" w:rsidP="00756DE7">
            <w:pPr>
              <w:pStyle w:val="TableParagraph"/>
              <w:spacing w:line="209" w:lineRule="exact"/>
              <w:ind w:left="34" w:right="21"/>
              <w:jc w:val="center"/>
              <w:rPr>
                <w:b/>
                <w:sz w:val="20"/>
              </w:rPr>
            </w:pPr>
            <w:r>
              <w:rPr>
                <w:b/>
                <w:spacing w:val="-2"/>
                <w:sz w:val="20"/>
              </w:rPr>
              <w:t xml:space="preserve">(Aktarma </w:t>
            </w:r>
            <w:r>
              <w:rPr>
                <w:b/>
                <w:spacing w:val="-4"/>
                <w:sz w:val="20"/>
              </w:rPr>
              <w:t>vs.)</w:t>
            </w:r>
          </w:p>
        </w:tc>
        <w:tc>
          <w:tcPr>
            <w:tcW w:w="3685" w:type="dxa"/>
            <w:gridSpan w:val="3"/>
          </w:tcPr>
          <w:p w14:paraId="51900109" w14:textId="4911BCDB" w:rsidR="00756DE7" w:rsidRDefault="00756DE7" w:rsidP="00756DE7">
            <w:pPr>
              <w:pStyle w:val="TableParagraph"/>
              <w:spacing w:before="21"/>
              <w:ind w:left="851" w:right="248" w:hanging="572"/>
              <w:rPr>
                <w:b/>
                <w:sz w:val="20"/>
              </w:rPr>
            </w:pPr>
            <w:r>
              <w:rPr>
                <w:b/>
                <w:sz w:val="20"/>
              </w:rPr>
              <w:t>Yıllara</w:t>
            </w:r>
            <w:r>
              <w:rPr>
                <w:b/>
                <w:spacing w:val="-13"/>
                <w:sz w:val="20"/>
              </w:rPr>
              <w:t xml:space="preserve"> </w:t>
            </w:r>
            <w:r>
              <w:rPr>
                <w:b/>
                <w:sz w:val="20"/>
              </w:rPr>
              <w:t>Sâri</w:t>
            </w:r>
            <w:r>
              <w:rPr>
                <w:b/>
                <w:spacing w:val="-12"/>
                <w:sz w:val="20"/>
              </w:rPr>
              <w:t xml:space="preserve"> </w:t>
            </w:r>
            <w:r>
              <w:rPr>
                <w:b/>
                <w:sz w:val="20"/>
              </w:rPr>
              <w:t xml:space="preserve">Ödenek </w:t>
            </w:r>
            <w:r>
              <w:rPr>
                <w:b/>
                <w:spacing w:val="-2"/>
                <w:sz w:val="20"/>
              </w:rPr>
              <w:t>Gereği</w:t>
            </w:r>
          </w:p>
        </w:tc>
        <w:tc>
          <w:tcPr>
            <w:tcW w:w="1559" w:type="dxa"/>
            <w:vMerge w:val="restart"/>
          </w:tcPr>
          <w:p w14:paraId="7A699145" w14:textId="77777777" w:rsidR="00756DE7" w:rsidRDefault="00756DE7" w:rsidP="00756DE7">
            <w:pPr>
              <w:pStyle w:val="TableParagraph"/>
              <w:rPr>
                <w:b/>
                <w:sz w:val="20"/>
              </w:rPr>
            </w:pPr>
          </w:p>
          <w:p w14:paraId="1C84A40B" w14:textId="3EF6FF40" w:rsidR="00756DE7" w:rsidRDefault="00756DE7" w:rsidP="00756DE7">
            <w:pPr>
              <w:pStyle w:val="TableParagraph"/>
              <w:spacing w:before="228"/>
              <w:ind w:left="96" w:right="64" w:hanging="1"/>
              <w:jc w:val="center"/>
              <w:rPr>
                <w:b/>
                <w:sz w:val="20"/>
              </w:rPr>
            </w:pPr>
            <w:r>
              <w:rPr>
                <w:b/>
                <w:spacing w:val="-2"/>
                <w:sz w:val="20"/>
              </w:rPr>
              <w:t xml:space="preserve">Fiziki </w:t>
            </w:r>
            <w:proofErr w:type="spellStart"/>
            <w:r>
              <w:rPr>
                <w:b/>
                <w:spacing w:val="-2"/>
                <w:sz w:val="20"/>
              </w:rPr>
              <w:t>Gerçekl</w:t>
            </w:r>
            <w:proofErr w:type="spellEnd"/>
            <w:r>
              <w:rPr>
                <w:b/>
                <w:spacing w:val="-2"/>
                <w:sz w:val="20"/>
              </w:rPr>
              <w:t xml:space="preserve"> </w:t>
            </w:r>
            <w:r>
              <w:rPr>
                <w:b/>
                <w:spacing w:val="-4"/>
                <w:sz w:val="20"/>
              </w:rPr>
              <w:t xml:space="preserve">eşme </w:t>
            </w:r>
            <w:r>
              <w:rPr>
                <w:b/>
                <w:spacing w:val="-2"/>
                <w:sz w:val="20"/>
              </w:rPr>
              <w:t>(yüzde)</w:t>
            </w:r>
          </w:p>
        </w:tc>
        <w:tc>
          <w:tcPr>
            <w:tcW w:w="1418" w:type="dxa"/>
            <w:vMerge w:val="restart"/>
          </w:tcPr>
          <w:p w14:paraId="4FFB2160" w14:textId="77777777" w:rsidR="00756DE7" w:rsidRDefault="00756DE7" w:rsidP="00756DE7">
            <w:pPr>
              <w:pStyle w:val="TableParagraph"/>
              <w:spacing w:before="116"/>
              <w:rPr>
                <w:b/>
                <w:sz w:val="20"/>
              </w:rPr>
            </w:pPr>
          </w:p>
          <w:p w14:paraId="703C3B5C" w14:textId="77777777" w:rsidR="00756DE7" w:rsidRDefault="00756DE7" w:rsidP="00756DE7">
            <w:pPr>
              <w:pStyle w:val="TableParagraph"/>
              <w:ind w:left="18"/>
              <w:jc w:val="center"/>
              <w:rPr>
                <w:b/>
                <w:sz w:val="20"/>
              </w:rPr>
            </w:pPr>
            <w:r>
              <w:rPr>
                <w:b/>
                <w:spacing w:val="-2"/>
                <w:sz w:val="20"/>
              </w:rPr>
              <w:t>İhale</w:t>
            </w:r>
          </w:p>
          <w:p w14:paraId="51BE304E" w14:textId="77777777" w:rsidR="00756DE7" w:rsidRDefault="00756DE7" w:rsidP="00756DE7">
            <w:pPr>
              <w:pStyle w:val="TableParagraph"/>
              <w:ind w:left="18"/>
              <w:jc w:val="center"/>
              <w:rPr>
                <w:b/>
                <w:sz w:val="20"/>
              </w:rPr>
            </w:pPr>
            <w:r>
              <w:rPr>
                <w:b/>
                <w:spacing w:val="-2"/>
                <w:sz w:val="20"/>
              </w:rPr>
              <w:t>Tarihi</w:t>
            </w:r>
          </w:p>
          <w:p w14:paraId="532901B6" w14:textId="08501228" w:rsidR="00756DE7" w:rsidRDefault="00756DE7" w:rsidP="00756DE7">
            <w:pPr>
              <w:pStyle w:val="TableParagraph"/>
              <w:ind w:left="30" w:right="1"/>
              <w:jc w:val="center"/>
              <w:rPr>
                <w:b/>
                <w:sz w:val="20"/>
              </w:rPr>
            </w:pPr>
            <w:r>
              <w:rPr>
                <w:b/>
                <w:spacing w:val="-10"/>
                <w:sz w:val="20"/>
              </w:rPr>
              <w:t>*</w:t>
            </w:r>
          </w:p>
        </w:tc>
      </w:tr>
      <w:tr w:rsidR="00A07C86" w14:paraId="06C59E01" w14:textId="77777777" w:rsidTr="00A67F18">
        <w:trPr>
          <w:trHeight w:val="868"/>
        </w:trPr>
        <w:tc>
          <w:tcPr>
            <w:tcW w:w="1418" w:type="dxa"/>
            <w:vMerge/>
            <w:tcBorders>
              <w:top w:val="nil"/>
            </w:tcBorders>
          </w:tcPr>
          <w:p w14:paraId="3BFA63F0" w14:textId="77777777" w:rsidR="00A07C86" w:rsidRDefault="00A07C86" w:rsidP="00A07C86">
            <w:pPr>
              <w:rPr>
                <w:sz w:val="2"/>
                <w:szCs w:val="2"/>
              </w:rPr>
            </w:pPr>
          </w:p>
        </w:tc>
        <w:tc>
          <w:tcPr>
            <w:tcW w:w="1132" w:type="dxa"/>
            <w:vMerge/>
            <w:tcBorders>
              <w:top w:val="nil"/>
            </w:tcBorders>
          </w:tcPr>
          <w:p w14:paraId="0FD8BB24" w14:textId="77777777" w:rsidR="00A07C86" w:rsidRDefault="00A07C86" w:rsidP="00A07C86">
            <w:pPr>
              <w:rPr>
                <w:sz w:val="2"/>
                <w:szCs w:val="2"/>
              </w:rPr>
            </w:pPr>
          </w:p>
        </w:tc>
        <w:tc>
          <w:tcPr>
            <w:tcW w:w="1704" w:type="dxa"/>
            <w:vMerge/>
            <w:tcBorders>
              <w:top w:val="nil"/>
            </w:tcBorders>
          </w:tcPr>
          <w:p w14:paraId="08901C76" w14:textId="77777777" w:rsidR="00A07C86" w:rsidRDefault="00A07C86" w:rsidP="00A07C86">
            <w:pPr>
              <w:rPr>
                <w:sz w:val="2"/>
                <w:szCs w:val="2"/>
              </w:rPr>
            </w:pPr>
          </w:p>
        </w:tc>
        <w:tc>
          <w:tcPr>
            <w:tcW w:w="1984" w:type="dxa"/>
            <w:vMerge/>
            <w:tcBorders>
              <w:top w:val="nil"/>
            </w:tcBorders>
          </w:tcPr>
          <w:p w14:paraId="1BA0A02E" w14:textId="77777777" w:rsidR="00A07C86" w:rsidRDefault="00A07C86" w:rsidP="00A07C86">
            <w:pPr>
              <w:rPr>
                <w:sz w:val="2"/>
                <w:szCs w:val="2"/>
              </w:rPr>
            </w:pPr>
          </w:p>
        </w:tc>
        <w:tc>
          <w:tcPr>
            <w:tcW w:w="2552" w:type="dxa"/>
            <w:vMerge/>
            <w:tcBorders>
              <w:top w:val="nil"/>
            </w:tcBorders>
          </w:tcPr>
          <w:p w14:paraId="7C2DB8DC" w14:textId="77777777" w:rsidR="00A07C86" w:rsidRDefault="00A07C86" w:rsidP="00A07C86">
            <w:pPr>
              <w:rPr>
                <w:sz w:val="2"/>
                <w:szCs w:val="2"/>
              </w:rPr>
            </w:pPr>
          </w:p>
        </w:tc>
        <w:tc>
          <w:tcPr>
            <w:tcW w:w="1417" w:type="dxa"/>
          </w:tcPr>
          <w:p w14:paraId="3D0CBFA4" w14:textId="77777777" w:rsidR="00A07C86" w:rsidRDefault="00A07C86" w:rsidP="00A07C86">
            <w:pPr>
              <w:pStyle w:val="TableParagraph"/>
              <w:spacing w:before="89"/>
              <w:rPr>
                <w:b/>
                <w:sz w:val="20"/>
              </w:rPr>
            </w:pPr>
          </w:p>
          <w:p w14:paraId="52FF53A7" w14:textId="2D20D3DC" w:rsidR="00A07C86" w:rsidRDefault="00A07C86" w:rsidP="00A07C86">
            <w:pPr>
              <w:pStyle w:val="TableParagraph"/>
              <w:ind w:left="229"/>
              <w:rPr>
                <w:b/>
                <w:sz w:val="20"/>
              </w:rPr>
            </w:pPr>
            <w:r>
              <w:rPr>
                <w:b/>
                <w:spacing w:val="-4"/>
                <w:sz w:val="20"/>
              </w:rPr>
              <w:t>2027</w:t>
            </w:r>
          </w:p>
        </w:tc>
        <w:tc>
          <w:tcPr>
            <w:tcW w:w="992" w:type="dxa"/>
          </w:tcPr>
          <w:p w14:paraId="5F0E4643" w14:textId="77777777" w:rsidR="00A07C86" w:rsidRDefault="00A07C86" w:rsidP="00A07C86">
            <w:pPr>
              <w:pStyle w:val="TableParagraph"/>
              <w:spacing w:before="89"/>
              <w:rPr>
                <w:b/>
                <w:sz w:val="20"/>
              </w:rPr>
            </w:pPr>
          </w:p>
          <w:p w14:paraId="2EB10590" w14:textId="41AA5626" w:rsidR="00A07C86" w:rsidRDefault="00A07C86" w:rsidP="00A07C86">
            <w:pPr>
              <w:pStyle w:val="TableParagraph"/>
              <w:ind w:left="160"/>
              <w:rPr>
                <w:b/>
                <w:sz w:val="20"/>
              </w:rPr>
            </w:pPr>
            <w:r>
              <w:rPr>
                <w:b/>
                <w:spacing w:val="-4"/>
                <w:sz w:val="20"/>
              </w:rPr>
              <w:t>2028</w:t>
            </w:r>
          </w:p>
        </w:tc>
        <w:tc>
          <w:tcPr>
            <w:tcW w:w="1276" w:type="dxa"/>
          </w:tcPr>
          <w:p w14:paraId="2E20F533" w14:textId="77777777" w:rsidR="00A07C86" w:rsidRDefault="00A07C86" w:rsidP="00A07C86">
            <w:pPr>
              <w:pStyle w:val="TableParagraph"/>
              <w:spacing w:before="89"/>
              <w:rPr>
                <w:b/>
                <w:sz w:val="20"/>
              </w:rPr>
            </w:pPr>
          </w:p>
          <w:p w14:paraId="2551E6F7" w14:textId="416B613F" w:rsidR="00A07C86" w:rsidRDefault="00A07C86" w:rsidP="00A07C86">
            <w:pPr>
              <w:pStyle w:val="TableParagraph"/>
              <w:ind w:left="159"/>
              <w:rPr>
                <w:b/>
                <w:sz w:val="20"/>
              </w:rPr>
            </w:pPr>
            <w:r>
              <w:rPr>
                <w:b/>
                <w:spacing w:val="-4"/>
                <w:sz w:val="20"/>
              </w:rPr>
              <w:t>2029</w:t>
            </w:r>
          </w:p>
        </w:tc>
        <w:tc>
          <w:tcPr>
            <w:tcW w:w="1559" w:type="dxa"/>
            <w:vMerge/>
            <w:tcBorders>
              <w:top w:val="nil"/>
            </w:tcBorders>
          </w:tcPr>
          <w:p w14:paraId="52165F95" w14:textId="77777777" w:rsidR="00A07C86" w:rsidRDefault="00A07C86" w:rsidP="00A07C86">
            <w:pPr>
              <w:rPr>
                <w:sz w:val="2"/>
                <w:szCs w:val="2"/>
              </w:rPr>
            </w:pPr>
          </w:p>
        </w:tc>
        <w:tc>
          <w:tcPr>
            <w:tcW w:w="1418" w:type="dxa"/>
            <w:vMerge/>
            <w:tcBorders>
              <w:top w:val="nil"/>
            </w:tcBorders>
          </w:tcPr>
          <w:p w14:paraId="3F5DA667" w14:textId="77777777" w:rsidR="00A07C86" w:rsidRDefault="00A07C86" w:rsidP="00A07C86">
            <w:pPr>
              <w:rPr>
                <w:sz w:val="2"/>
                <w:szCs w:val="2"/>
              </w:rPr>
            </w:pPr>
          </w:p>
        </w:tc>
      </w:tr>
      <w:tr w:rsidR="00F14298" w14:paraId="6CFE502E" w14:textId="77777777" w:rsidTr="00A67F18">
        <w:trPr>
          <w:trHeight w:val="484"/>
        </w:trPr>
        <w:tc>
          <w:tcPr>
            <w:tcW w:w="1418" w:type="dxa"/>
          </w:tcPr>
          <w:p w14:paraId="664B4502" w14:textId="77777777" w:rsidR="00F14298" w:rsidRDefault="00F3535A">
            <w:pPr>
              <w:pStyle w:val="TableParagraph"/>
              <w:spacing w:before="4" w:line="230" w:lineRule="atLeast"/>
              <w:ind w:left="184" w:right="131"/>
              <w:rPr>
                <w:b/>
                <w:sz w:val="20"/>
              </w:rPr>
            </w:pPr>
            <w:r>
              <w:rPr>
                <w:b/>
                <w:spacing w:val="-2"/>
                <w:sz w:val="20"/>
              </w:rPr>
              <w:t>MUHTELİF İŞLER</w:t>
            </w:r>
          </w:p>
        </w:tc>
        <w:tc>
          <w:tcPr>
            <w:tcW w:w="1132" w:type="dxa"/>
          </w:tcPr>
          <w:p w14:paraId="70A343DA" w14:textId="77777777" w:rsidR="00F14298" w:rsidRDefault="00F14298">
            <w:pPr>
              <w:pStyle w:val="TableParagraph"/>
              <w:rPr>
                <w:sz w:val="18"/>
              </w:rPr>
            </w:pPr>
          </w:p>
        </w:tc>
        <w:tc>
          <w:tcPr>
            <w:tcW w:w="1704" w:type="dxa"/>
          </w:tcPr>
          <w:p w14:paraId="426EF223" w14:textId="77777777" w:rsidR="00F14298" w:rsidRDefault="00F14298">
            <w:pPr>
              <w:pStyle w:val="TableParagraph"/>
              <w:rPr>
                <w:sz w:val="18"/>
              </w:rPr>
            </w:pPr>
          </w:p>
        </w:tc>
        <w:tc>
          <w:tcPr>
            <w:tcW w:w="1984" w:type="dxa"/>
          </w:tcPr>
          <w:p w14:paraId="354C10F1" w14:textId="77777777" w:rsidR="00F14298" w:rsidRDefault="00F14298">
            <w:pPr>
              <w:pStyle w:val="TableParagraph"/>
              <w:rPr>
                <w:sz w:val="18"/>
              </w:rPr>
            </w:pPr>
          </w:p>
        </w:tc>
        <w:tc>
          <w:tcPr>
            <w:tcW w:w="2552" w:type="dxa"/>
          </w:tcPr>
          <w:p w14:paraId="4232BA6D" w14:textId="77777777" w:rsidR="00F14298" w:rsidRDefault="00F14298">
            <w:pPr>
              <w:pStyle w:val="TableParagraph"/>
              <w:rPr>
                <w:sz w:val="18"/>
              </w:rPr>
            </w:pPr>
          </w:p>
        </w:tc>
        <w:tc>
          <w:tcPr>
            <w:tcW w:w="1417" w:type="dxa"/>
          </w:tcPr>
          <w:p w14:paraId="2F26CF60" w14:textId="77777777" w:rsidR="00F14298" w:rsidRDefault="00F14298">
            <w:pPr>
              <w:pStyle w:val="TableParagraph"/>
              <w:rPr>
                <w:sz w:val="18"/>
              </w:rPr>
            </w:pPr>
          </w:p>
        </w:tc>
        <w:tc>
          <w:tcPr>
            <w:tcW w:w="992" w:type="dxa"/>
          </w:tcPr>
          <w:p w14:paraId="7EEE5F4D" w14:textId="77777777" w:rsidR="00F14298" w:rsidRDefault="00F14298">
            <w:pPr>
              <w:pStyle w:val="TableParagraph"/>
              <w:rPr>
                <w:sz w:val="18"/>
              </w:rPr>
            </w:pPr>
          </w:p>
        </w:tc>
        <w:tc>
          <w:tcPr>
            <w:tcW w:w="1276" w:type="dxa"/>
          </w:tcPr>
          <w:p w14:paraId="19CB0D7A" w14:textId="77777777" w:rsidR="00F14298" w:rsidRDefault="00F14298">
            <w:pPr>
              <w:pStyle w:val="TableParagraph"/>
              <w:rPr>
                <w:sz w:val="18"/>
              </w:rPr>
            </w:pPr>
          </w:p>
        </w:tc>
        <w:tc>
          <w:tcPr>
            <w:tcW w:w="1559" w:type="dxa"/>
          </w:tcPr>
          <w:p w14:paraId="1DD0C894" w14:textId="77777777" w:rsidR="00F14298" w:rsidRDefault="00F14298">
            <w:pPr>
              <w:pStyle w:val="TableParagraph"/>
              <w:rPr>
                <w:sz w:val="18"/>
              </w:rPr>
            </w:pPr>
          </w:p>
        </w:tc>
        <w:tc>
          <w:tcPr>
            <w:tcW w:w="1418" w:type="dxa"/>
          </w:tcPr>
          <w:p w14:paraId="6DABA5A3" w14:textId="77777777" w:rsidR="00F14298" w:rsidRDefault="00F14298">
            <w:pPr>
              <w:pStyle w:val="TableParagraph"/>
              <w:rPr>
                <w:sz w:val="18"/>
              </w:rPr>
            </w:pPr>
          </w:p>
        </w:tc>
      </w:tr>
      <w:tr w:rsidR="00F14298" w14:paraId="46C9A1C0" w14:textId="77777777" w:rsidTr="00A67F18">
        <w:trPr>
          <w:trHeight w:val="481"/>
        </w:trPr>
        <w:tc>
          <w:tcPr>
            <w:tcW w:w="1418" w:type="dxa"/>
          </w:tcPr>
          <w:p w14:paraId="7356D930" w14:textId="77777777" w:rsidR="00F14298" w:rsidRDefault="00F3535A">
            <w:pPr>
              <w:pStyle w:val="TableParagraph"/>
              <w:spacing w:before="6" w:line="228" w:lineRule="exact"/>
              <w:ind w:left="544" w:right="101" w:hanging="360"/>
              <w:rPr>
                <w:sz w:val="20"/>
              </w:rPr>
            </w:pPr>
            <w:r>
              <w:rPr>
                <w:sz w:val="20"/>
              </w:rPr>
              <w:t>(1)</w:t>
            </w:r>
            <w:r>
              <w:rPr>
                <w:spacing w:val="38"/>
                <w:sz w:val="20"/>
              </w:rPr>
              <w:t xml:space="preserve"> </w:t>
            </w:r>
            <w:r>
              <w:rPr>
                <w:sz w:val="20"/>
              </w:rPr>
              <w:t xml:space="preserve">Mevcut </w:t>
            </w:r>
            <w:r>
              <w:rPr>
                <w:spacing w:val="-2"/>
                <w:sz w:val="20"/>
              </w:rPr>
              <w:t>ihale</w:t>
            </w:r>
          </w:p>
        </w:tc>
        <w:tc>
          <w:tcPr>
            <w:tcW w:w="1132" w:type="dxa"/>
          </w:tcPr>
          <w:p w14:paraId="65D6F69A" w14:textId="77777777" w:rsidR="00F14298" w:rsidRDefault="00F14298">
            <w:pPr>
              <w:pStyle w:val="TableParagraph"/>
              <w:rPr>
                <w:sz w:val="18"/>
              </w:rPr>
            </w:pPr>
          </w:p>
        </w:tc>
        <w:tc>
          <w:tcPr>
            <w:tcW w:w="1704" w:type="dxa"/>
          </w:tcPr>
          <w:p w14:paraId="02BF6F01" w14:textId="77777777" w:rsidR="00F14298" w:rsidRDefault="00F14298">
            <w:pPr>
              <w:pStyle w:val="TableParagraph"/>
              <w:rPr>
                <w:sz w:val="18"/>
              </w:rPr>
            </w:pPr>
          </w:p>
        </w:tc>
        <w:tc>
          <w:tcPr>
            <w:tcW w:w="1984" w:type="dxa"/>
          </w:tcPr>
          <w:p w14:paraId="051232EA" w14:textId="77777777" w:rsidR="00F14298" w:rsidRDefault="00F14298">
            <w:pPr>
              <w:pStyle w:val="TableParagraph"/>
              <w:rPr>
                <w:sz w:val="18"/>
              </w:rPr>
            </w:pPr>
          </w:p>
        </w:tc>
        <w:tc>
          <w:tcPr>
            <w:tcW w:w="2552" w:type="dxa"/>
          </w:tcPr>
          <w:p w14:paraId="2637DB4E" w14:textId="77777777" w:rsidR="00F14298" w:rsidRDefault="00F14298">
            <w:pPr>
              <w:pStyle w:val="TableParagraph"/>
              <w:rPr>
                <w:sz w:val="18"/>
              </w:rPr>
            </w:pPr>
          </w:p>
        </w:tc>
        <w:tc>
          <w:tcPr>
            <w:tcW w:w="1417" w:type="dxa"/>
          </w:tcPr>
          <w:p w14:paraId="47E514D2" w14:textId="77777777" w:rsidR="00F14298" w:rsidRDefault="00F14298">
            <w:pPr>
              <w:pStyle w:val="TableParagraph"/>
              <w:rPr>
                <w:sz w:val="18"/>
              </w:rPr>
            </w:pPr>
          </w:p>
        </w:tc>
        <w:tc>
          <w:tcPr>
            <w:tcW w:w="992" w:type="dxa"/>
          </w:tcPr>
          <w:p w14:paraId="3A5C908C" w14:textId="77777777" w:rsidR="00F14298" w:rsidRDefault="00F14298">
            <w:pPr>
              <w:pStyle w:val="TableParagraph"/>
              <w:rPr>
                <w:sz w:val="18"/>
              </w:rPr>
            </w:pPr>
          </w:p>
        </w:tc>
        <w:tc>
          <w:tcPr>
            <w:tcW w:w="1276" w:type="dxa"/>
          </w:tcPr>
          <w:p w14:paraId="0C221B56" w14:textId="77777777" w:rsidR="00F14298" w:rsidRDefault="00F14298">
            <w:pPr>
              <w:pStyle w:val="TableParagraph"/>
              <w:rPr>
                <w:sz w:val="18"/>
              </w:rPr>
            </w:pPr>
          </w:p>
        </w:tc>
        <w:tc>
          <w:tcPr>
            <w:tcW w:w="1559" w:type="dxa"/>
          </w:tcPr>
          <w:p w14:paraId="137F68DE" w14:textId="77777777" w:rsidR="00F14298" w:rsidRDefault="00F14298">
            <w:pPr>
              <w:pStyle w:val="TableParagraph"/>
              <w:rPr>
                <w:sz w:val="18"/>
              </w:rPr>
            </w:pPr>
          </w:p>
        </w:tc>
        <w:tc>
          <w:tcPr>
            <w:tcW w:w="1418" w:type="dxa"/>
          </w:tcPr>
          <w:p w14:paraId="19E6D016" w14:textId="77777777" w:rsidR="00F14298" w:rsidRDefault="00F14298">
            <w:pPr>
              <w:pStyle w:val="TableParagraph"/>
              <w:rPr>
                <w:sz w:val="18"/>
              </w:rPr>
            </w:pPr>
          </w:p>
        </w:tc>
      </w:tr>
      <w:tr w:rsidR="00F14298" w14:paraId="36D7F2A0" w14:textId="77777777" w:rsidTr="00A67F18">
        <w:trPr>
          <w:trHeight w:val="484"/>
        </w:trPr>
        <w:tc>
          <w:tcPr>
            <w:tcW w:w="1418" w:type="dxa"/>
          </w:tcPr>
          <w:p w14:paraId="404F20B6" w14:textId="77777777" w:rsidR="00F14298" w:rsidRDefault="00F3535A">
            <w:pPr>
              <w:pStyle w:val="TableParagraph"/>
              <w:spacing w:before="7"/>
              <w:ind w:left="184"/>
              <w:rPr>
                <w:sz w:val="20"/>
              </w:rPr>
            </w:pPr>
            <w:r>
              <w:rPr>
                <w:sz w:val="20"/>
              </w:rPr>
              <w:t>(2)</w:t>
            </w:r>
            <w:r>
              <w:rPr>
                <w:spacing w:val="73"/>
                <w:sz w:val="20"/>
              </w:rPr>
              <w:t xml:space="preserve"> </w:t>
            </w:r>
            <w:r>
              <w:rPr>
                <w:spacing w:val="-2"/>
                <w:sz w:val="20"/>
              </w:rPr>
              <w:t>Mevcut</w:t>
            </w:r>
          </w:p>
          <w:p w14:paraId="36A6B76A" w14:textId="77777777" w:rsidR="00F14298" w:rsidRDefault="00F3535A">
            <w:pPr>
              <w:pStyle w:val="TableParagraph"/>
              <w:spacing w:before="1" w:line="227" w:lineRule="exact"/>
              <w:ind w:left="544"/>
              <w:rPr>
                <w:sz w:val="20"/>
              </w:rPr>
            </w:pPr>
            <w:r>
              <w:rPr>
                <w:spacing w:val="-2"/>
                <w:sz w:val="20"/>
              </w:rPr>
              <w:t>İhale</w:t>
            </w:r>
          </w:p>
        </w:tc>
        <w:tc>
          <w:tcPr>
            <w:tcW w:w="1132" w:type="dxa"/>
          </w:tcPr>
          <w:p w14:paraId="34D73A6B" w14:textId="77777777" w:rsidR="00F14298" w:rsidRDefault="00F14298">
            <w:pPr>
              <w:pStyle w:val="TableParagraph"/>
              <w:rPr>
                <w:sz w:val="18"/>
              </w:rPr>
            </w:pPr>
          </w:p>
        </w:tc>
        <w:tc>
          <w:tcPr>
            <w:tcW w:w="1704" w:type="dxa"/>
          </w:tcPr>
          <w:p w14:paraId="3FE8FDB4" w14:textId="77777777" w:rsidR="00F14298" w:rsidRDefault="00F14298">
            <w:pPr>
              <w:pStyle w:val="TableParagraph"/>
              <w:rPr>
                <w:sz w:val="18"/>
              </w:rPr>
            </w:pPr>
          </w:p>
        </w:tc>
        <w:tc>
          <w:tcPr>
            <w:tcW w:w="1984" w:type="dxa"/>
          </w:tcPr>
          <w:p w14:paraId="6859AC45" w14:textId="77777777" w:rsidR="00F14298" w:rsidRDefault="00F14298">
            <w:pPr>
              <w:pStyle w:val="TableParagraph"/>
              <w:rPr>
                <w:sz w:val="18"/>
              </w:rPr>
            </w:pPr>
          </w:p>
        </w:tc>
        <w:tc>
          <w:tcPr>
            <w:tcW w:w="2552" w:type="dxa"/>
          </w:tcPr>
          <w:p w14:paraId="5332B0A7" w14:textId="77777777" w:rsidR="00F14298" w:rsidRDefault="00F14298">
            <w:pPr>
              <w:pStyle w:val="TableParagraph"/>
              <w:rPr>
                <w:sz w:val="18"/>
              </w:rPr>
            </w:pPr>
          </w:p>
        </w:tc>
        <w:tc>
          <w:tcPr>
            <w:tcW w:w="1417" w:type="dxa"/>
          </w:tcPr>
          <w:p w14:paraId="5AAFCB7C" w14:textId="77777777" w:rsidR="00F14298" w:rsidRDefault="00F14298">
            <w:pPr>
              <w:pStyle w:val="TableParagraph"/>
              <w:rPr>
                <w:sz w:val="18"/>
              </w:rPr>
            </w:pPr>
          </w:p>
        </w:tc>
        <w:tc>
          <w:tcPr>
            <w:tcW w:w="992" w:type="dxa"/>
          </w:tcPr>
          <w:p w14:paraId="251E4591" w14:textId="77777777" w:rsidR="00F14298" w:rsidRDefault="00F14298">
            <w:pPr>
              <w:pStyle w:val="TableParagraph"/>
              <w:rPr>
                <w:sz w:val="18"/>
              </w:rPr>
            </w:pPr>
          </w:p>
        </w:tc>
        <w:tc>
          <w:tcPr>
            <w:tcW w:w="1276" w:type="dxa"/>
          </w:tcPr>
          <w:p w14:paraId="155F8646" w14:textId="77777777" w:rsidR="00F14298" w:rsidRDefault="00F14298">
            <w:pPr>
              <w:pStyle w:val="TableParagraph"/>
              <w:rPr>
                <w:sz w:val="18"/>
              </w:rPr>
            </w:pPr>
          </w:p>
        </w:tc>
        <w:tc>
          <w:tcPr>
            <w:tcW w:w="1559" w:type="dxa"/>
          </w:tcPr>
          <w:p w14:paraId="0CAEE08F" w14:textId="77777777" w:rsidR="00F14298" w:rsidRDefault="00F14298">
            <w:pPr>
              <w:pStyle w:val="TableParagraph"/>
              <w:rPr>
                <w:sz w:val="18"/>
              </w:rPr>
            </w:pPr>
          </w:p>
        </w:tc>
        <w:tc>
          <w:tcPr>
            <w:tcW w:w="1418" w:type="dxa"/>
          </w:tcPr>
          <w:p w14:paraId="2BE9791C" w14:textId="77777777" w:rsidR="00F14298" w:rsidRDefault="00F14298">
            <w:pPr>
              <w:pStyle w:val="TableParagraph"/>
              <w:rPr>
                <w:sz w:val="18"/>
              </w:rPr>
            </w:pPr>
          </w:p>
        </w:tc>
      </w:tr>
      <w:tr w:rsidR="00F14298" w14:paraId="538AA1C6" w14:textId="77777777" w:rsidTr="00A67F18">
        <w:trPr>
          <w:trHeight w:val="484"/>
        </w:trPr>
        <w:tc>
          <w:tcPr>
            <w:tcW w:w="1418" w:type="dxa"/>
          </w:tcPr>
          <w:p w14:paraId="1583BA98" w14:textId="77777777" w:rsidR="00F14298" w:rsidRDefault="00F3535A">
            <w:pPr>
              <w:pStyle w:val="TableParagraph"/>
              <w:spacing w:before="7"/>
              <w:ind w:left="184"/>
              <w:rPr>
                <w:sz w:val="20"/>
              </w:rPr>
            </w:pPr>
            <w:r>
              <w:rPr>
                <w:sz w:val="20"/>
              </w:rPr>
              <w:t>(3)</w:t>
            </w:r>
            <w:r>
              <w:rPr>
                <w:spacing w:val="73"/>
                <w:sz w:val="20"/>
              </w:rPr>
              <w:t xml:space="preserve"> </w:t>
            </w:r>
            <w:r>
              <w:rPr>
                <w:spacing w:val="-2"/>
                <w:sz w:val="20"/>
              </w:rPr>
              <w:t>Talep/Ye</w:t>
            </w:r>
          </w:p>
          <w:p w14:paraId="799A2438" w14:textId="77777777" w:rsidR="00F14298" w:rsidRDefault="00F3535A">
            <w:pPr>
              <w:pStyle w:val="TableParagraph"/>
              <w:spacing w:before="1" w:line="227" w:lineRule="exact"/>
              <w:ind w:left="544"/>
              <w:rPr>
                <w:sz w:val="20"/>
              </w:rPr>
            </w:pPr>
            <w:proofErr w:type="spellStart"/>
            <w:proofErr w:type="gramStart"/>
            <w:r>
              <w:rPr>
                <w:sz w:val="20"/>
              </w:rPr>
              <w:t>ni</w:t>
            </w:r>
            <w:proofErr w:type="spellEnd"/>
            <w:proofErr w:type="gramEnd"/>
            <w:r>
              <w:rPr>
                <w:spacing w:val="-4"/>
                <w:sz w:val="20"/>
              </w:rPr>
              <w:t xml:space="preserve"> </w:t>
            </w:r>
            <w:r>
              <w:rPr>
                <w:spacing w:val="-2"/>
                <w:sz w:val="20"/>
              </w:rPr>
              <w:t>İhale</w:t>
            </w:r>
          </w:p>
        </w:tc>
        <w:tc>
          <w:tcPr>
            <w:tcW w:w="1132" w:type="dxa"/>
          </w:tcPr>
          <w:p w14:paraId="296C71BB" w14:textId="77777777" w:rsidR="00F14298" w:rsidRDefault="00F14298">
            <w:pPr>
              <w:pStyle w:val="TableParagraph"/>
              <w:rPr>
                <w:sz w:val="18"/>
              </w:rPr>
            </w:pPr>
          </w:p>
        </w:tc>
        <w:tc>
          <w:tcPr>
            <w:tcW w:w="1704" w:type="dxa"/>
          </w:tcPr>
          <w:p w14:paraId="4053D04D" w14:textId="77777777" w:rsidR="00F14298" w:rsidRDefault="00F14298">
            <w:pPr>
              <w:pStyle w:val="TableParagraph"/>
              <w:rPr>
                <w:sz w:val="18"/>
              </w:rPr>
            </w:pPr>
          </w:p>
        </w:tc>
        <w:tc>
          <w:tcPr>
            <w:tcW w:w="1984" w:type="dxa"/>
          </w:tcPr>
          <w:p w14:paraId="6A6AEABE" w14:textId="77777777" w:rsidR="00F14298" w:rsidRDefault="00F14298">
            <w:pPr>
              <w:pStyle w:val="TableParagraph"/>
              <w:rPr>
                <w:sz w:val="18"/>
              </w:rPr>
            </w:pPr>
          </w:p>
        </w:tc>
        <w:tc>
          <w:tcPr>
            <w:tcW w:w="2552" w:type="dxa"/>
          </w:tcPr>
          <w:p w14:paraId="22BC73E3" w14:textId="77777777" w:rsidR="00F14298" w:rsidRDefault="00F14298">
            <w:pPr>
              <w:pStyle w:val="TableParagraph"/>
              <w:rPr>
                <w:sz w:val="18"/>
              </w:rPr>
            </w:pPr>
          </w:p>
        </w:tc>
        <w:tc>
          <w:tcPr>
            <w:tcW w:w="1417" w:type="dxa"/>
          </w:tcPr>
          <w:p w14:paraId="32B67E6B" w14:textId="77777777" w:rsidR="00F14298" w:rsidRDefault="00F14298">
            <w:pPr>
              <w:pStyle w:val="TableParagraph"/>
              <w:rPr>
                <w:sz w:val="18"/>
              </w:rPr>
            </w:pPr>
          </w:p>
        </w:tc>
        <w:tc>
          <w:tcPr>
            <w:tcW w:w="992" w:type="dxa"/>
          </w:tcPr>
          <w:p w14:paraId="1E1C9621" w14:textId="77777777" w:rsidR="00F14298" w:rsidRDefault="00F14298">
            <w:pPr>
              <w:pStyle w:val="TableParagraph"/>
              <w:rPr>
                <w:sz w:val="18"/>
              </w:rPr>
            </w:pPr>
          </w:p>
        </w:tc>
        <w:tc>
          <w:tcPr>
            <w:tcW w:w="1276" w:type="dxa"/>
          </w:tcPr>
          <w:p w14:paraId="49B83FDD" w14:textId="77777777" w:rsidR="00F14298" w:rsidRDefault="00F14298">
            <w:pPr>
              <w:pStyle w:val="TableParagraph"/>
              <w:rPr>
                <w:sz w:val="18"/>
              </w:rPr>
            </w:pPr>
          </w:p>
        </w:tc>
        <w:tc>
          <w:tcPr>
            <w:tcW w:w="1559" w:type="dxa"/>
          </w:tcPr>
          <w:p w14:paraId="3C76CCE3" w14:textId="77777777" w:rsidR="00F14298" w:rsidRDefault="00F14298">
            <w:pPr>
              <w:pStyle w:val="TableParagraph"/>
              <w:rPr>
                <w:sz w:val="18"/>
              </w:rPr>
            </w:pPr>
          </w:p>
        </w:tc>
        <w:tc>
          <w:tcPr>
            <w:tcW w:w="1418" w:type="dxa"/>
          </w:tcPr>
          <w:p w14:paraId="349F04DF" w14:textId="77777777" w:rsidR="00F14298" w:rsidRDefault="00F14298">
            <w:pPr>
              <w:pStyle w:val="TableParagraph"/>
              <w:rPr>
                <w:sz w:val="18"/>
              </w:rPr>
            </w:pPr>
          </w:p>
        </w:tc>
      </w:tr>
      <w:tr w:rsidR="00F14298" w14:paraId="36DDE5D5" w14:textId="77777777" w:rsidTr="00A67F18">
        <w:trPr>
          <w:trHeight w:val="690"/>
        </w:trPr>
        <w:tc>
          <w:tcPr>
            <w:tcW w:w="1418" w:type="dxa"/>
          </w:tcPr>
          <w:p w14:paraId="086CFCB4" w14:textId="77777777" w:rsidR="00F14298" w:rsidRDefault="00F14298">
            <w:pPr>
              <w:pStyle w:val="TableParagraph"/>
              <w:rPr>
                <w:b/>
                <w:sz w:val="20"/>
              </w:rPr>
            </w:pPr>
          </w:p>
          <w:p w14:paraId="58273BB6" w14:textId="77777777" w:rsidR="00F14298" w:rsidRDefault="00F3535A">
            <w:pPr>
              <w:pStyle w:val="TableParagraph"/>
              <w:ind w:left="71"/>
              <w:rPr>
                <w:b/>
                <w:sz w:val="20"/>
              </w:rPr>
            </w:pPr>
            <w:r>
              <w:rPr>
                <w:b/>
                <w:spacing w:val="-2"/>
                <w:sz w:val="20"/>
              </w:rPr>
              <w:t>AÇIKLAMA</w:t>
            </w:r>
          </w:p>
        </w:tc>
        <w:tc>
          <w:tcPr>
            <w:tcW w:w="14034" w:type="dxa"/>
            <w:gridSpan w:val="9"/>
          </w:tcPr>
          <w:p w14:paraId="742AA967" w14:textId="77777777" w:rsidR="00F14298" w:rsidRDefault="00F3535A">
            <w:pPr>
              <w:pStyle w:val="TableParagraph"/>
              <w:numPr>
                <w:ilvl w:val="0"/>
                <w:numId w:val="2"/>
              </w:numPr>
              <w:tabs>
                <w:tab w:val="left" w:pos="787"/>
              </w:tabs>
              <w:spacing w:line="225" w:lineRule="exact"/>
              <w:ind w:left="787" w:hanging="358"/>
              <w:rPr>
                <w:sz w:val="20"/>
              </w:rPr>
            </w:pPr>
            <w:r>
              <w:rPr>
                <w:sz w:val="20"/>
              </w:rPr>
              <w:t>Mevcut</w:t>
            </w:r>
            <w:r>
              <w:rPr>
                <w:spacing w:val="-8"/>
                <w:sz w:val="20"/>
              </w:rPr>
              <w:t xml:space="preserve"> </w:t>
            </w:r>
            <w:r>
              <w:rPr>
                <w:spacing w:val="-2"/>
                <w:sz w:val="20"/>
              </w:rPr>
              <w:t>İhale:</w:t>
            </w:r>
          </w:p>
          <w:p w14:paraId="23B1D107" w14:textId="77777777" w:rsidR="00F14298" w:rsidRDefault="00F3535A">
            <w:pPr>
              <w:pStyle w:val="TableParagraph"/>
              <w:numPr>
                <w:ilvl w:val="0"/>
                <w:numId w:val="2"/>
              </w:numPr>
              <w:tabs>
                <w:tab w:val="left" w:pos="787"/>
              </w:tabs>
              <w:ind w:left="787" w:hanging="358"/>
              <w:rPr>
                <w:sz w:val="20"/>
              </w:rPr>
            </w:pPr>
            <w:r>
              <w:rPr>
                <w:sz w:val="20"/>
              </w:rPr>
              <w:t>Mevcut</w:t>
            </w:r>
            <w:r>
              <w:rPr>
                <w:spacing w:val="-8"/>
                <w:sz w:val="20"/>
              </w:rPr>
              <w:t xml:space="preserve"> </w:t>
            </w:r>
            <w:r>
              <w:rPr>
                <w:spacing w:val="-2"/>
                <w:sz w:val="20"/>
              </w:rPr>
              <w:t>İhale:</w:t>
            </w:r>
          </w:p>
          <w:p w14:paraId="77ACAFB7" w14:textId="77777777" w:rsidR="00F14298" w:rsidRDefault="00F3535A">
            <w:pPr>
              <w:pStyle w:val="TableParagraph"/>
              <w:numPr>
                <w:ilvl w:val="0"/>
                <w:numId w:val="2"/>
              </w:numPr>
              <w:tabs>
                <w:tab w:val="left" w:pos="787"/>
              </w:tabs>
              <w:spacing w:before="1" w:line="215" w:lineRule="exact"/>
              <w:ind w:left="787" w:hanging="358"/>
              <w:rPr>
                <w:sz w:val="20"/>
              </w:rPr>
            </w:pPr>
            <w:r>
              <w:rPr>
                <w:sz w:val="20"/>
              </w:rPr>
              <w:t>Talep/Yeni</w:t>
            </w:r>
            <w:r>
              <w:rPr>
                <w:spacing w:val="-9"/>
                <w:sz w:val="20"/>
              </w:rPr>
              <w:t xml:space="preserve"> </w:t>
            </w:r>
            <w:r>
              <w:rPr>
                <w:spacing w:val="-2"/>
                <w:sz w:val="20"/>
              </w:rPr>
              <w:t>İhale:</w:t>
            </w:r>
          </w:p>
        </w:tc>
      </w:tr>
      <w:tr w:rsidR="00F14298" w14:paraId="61C57BCB" w14:textId="77777777" w:rsidTr="00A67F18">
        <w:trPr>
          <w:trHeight w:val="484"/>
        </w:trPr>
        <w:tc>
          <w:tcPr>
            <w:tcW w:w="1418" w:type="dxa"/>
          </w:tcPr>
          <w:p w14:paraId="79C6FB03" w14:textId="77777777" w:rsidR="00F14298" w:rsidRDefault="00F3535A">
            <w:pPr>
              <w:pStyle w:val="TableParagraph"/>
              <w:spacing w:before="4" w:line="230" w:lineRule="atLeast"/>
              <w:ind w:left="184" w:right="175"/>
              <w:rPr>
                <w:b/>
                <w:sz w:val="20"/>
              </w:rPr>
            </w:pPr>
            <w:r>
              <w:rPr>
                <w:b/>
                <w:spacing w:val="-2"/>
                <w:sz w:val="20"/>
              </w:rPr>
              <w:t>YAYIN ALIMLARI</w:t>
            </w:r>
          </w:p>
        </w:tc>
        <w:tc>
          <w:tcPr>
            <w:tcW w:w="1132" w:type="dxa"/>
          </w:tcPr>
          <w:p w14:paraId="61988BBD" w14:textId="77777777" w:rsidR="00F14298" w:rsidRDefault="00F14298">
            <w:pPr>
              <w:pStyle w:val="TableParagraph"/>
              <w:rPr>
                <w:sz w:val="18"/>
              </w:rPr>
            </w:pPr>
          </w:p>
        </w:tc>
        <w:tc>
          <w:tcPr>
            <w:tcW w:w="1704" w:type="dxa"/>
          </w:tcPr>
          <w:p w14:paraId="3435AFFF" w14:textId="77777777" w:rsidR="00F14298" w:rsidRDefault="00F14298">
            <w:pPr>
              <w:pStyle w:val="TableParagraph"/>
              <w:rPr>
                <w:sz w:val="18"/>
              </w:rPr>
            </w:pPr>
          </w:p>
        </w:tc>
        <w:tc>
          <w:tcPr>
            <w:tcW w:w="1984" w:type="dxa"/>
          </w:tcPr>
          <w:p w14:paraId="0AAD976A" w14:textId="77777777" w:rsidR="00F14298" w:rsidRDefault="00F14298">
            <w:pPr>
              <w:pStyle w:val="TableParagraph"/>
              <w:rPr>
                <w:sz w:val="18"/>
              </w:rPr>
            </w:pPr>
          </w:p>
        </w:tc>
        <w:tc>
          <w:tcPr>
            <w:tcW w:w="2552" w:type="dxa"/>
          </w:tcPr>
          <w:p w14:paraId="409685D0" w14:textId="77777777" w:rsidR="00F14298" w:rsidRDefault="00F14298">
            <w:pPr>
              <w:pStyle w:val="TableParagraph"/>
              <w:rPr>
                <w:sz w:val="18"/>
              </w:rPr>
            </w:pPr>
          </w:p>
        </w:tc>
        <w:tc>
          <w:tcPr>
            <w:tcW w:w="1417" w:type="dxa"/>
          </w:tcPr>
          <w:p w14:paraId="69986144" w14:textId="77777777" w:rsidR="00F14298" w:rsidRDefault="00F14298">
            <w:pPr>
              <w:pStyle w:val="TableParagraph"/>
              <w:rPr>
                <w:sz w:val="18"/>
              </w:rPr>
            </w:pPr>
          </w:p>
        </w:tc>
        <w:tc>
          <w:tcPr>
            <w:tcW w:w="992" w:type="dxa"/>
          </w:tcPr>
          <w:p w14:paraId="15D84C57" w14:textId="77777777" w:rsidR="00F14298" w:rsidRDefault="00F14298">
            <w:pPr>
              <w:pStyle w:val="TableParagraph"/>
              <w:rPr>
                <w:sz w:val="18"/>
              </w:rPr>
            </w:pPr>
          </w:p>
        </w:tc>
        <w:tc>
          <w:tcPr>
            <w:tcW w:w="1276" w:type="dxa"/>
          </w:tcPr>
          <w:p w14:paraId="25F568E5" w14:textId="77777777" w:rsidR="00F14298" w:rsidRDefault="00F14298">
            <w:pPr>
              <w:pStyle w:val="TableParagraph"/>
              <w:rPr>
                <w:sz w:val="18"/>
              </w:rPr>
            </w:pPr>
          </w:p>
        </w:tc>
        <w:tc>
          <w:tcPr>
            <w:tcW w:w="1559" w:type="dxa"/>
          </w:tcPr>
          <w:p w14:paraId="52C5D103" w14:textId="77777777" w:rsidR="00F14298" w:rsidRDefault="00F14298">
            <w:pPr>
              <w:pStyle w:val="TableParagraph"/>
              <w:rPr>
                <w:sz w:val="18"/>
              </w:rPr>
            </w:pPr>
          </w:p>
        </w:tc>
        <w:tc>
          <w:tcPr>
            <w:tcW w:w="1418" w:type="dxa"/>
          </w:tcPr>
          <w:p w14:paraId="09F0464C" w14:textId="77777777" w:rsidR="00F14298" w:rsidRDefault="00F14298">
            <w:pPr>
              <w:pStyle w:val="TableParagraph"/>
              <w:rPr>
                <w:sz w:val="18"/>
              </w:rPr>
            </w:pPr>
          </w:p>
        </w:tc>
      </w:tr>
      <w:tr w:rsidR="00F14298" w14:paraId="245316E5" w14:textId="77777777" w:rsidTr="00A67F18">
        <w:trPr>
          <w:trHeight w:val="482"/>
        </w:trPr>
        <w:tc>
          <w:tcPr>
            <w:tcW w:w="1418" w:type="dxa"/>
          </w:tcPr>
          <w:p w14:paraId="702AFEB3" w14:textId="77777777" w:rsidR="00F14298" w:rsidRDefault="00F3535A">
            <w:pPr>
              <w:pStyle w:val="TableParagraph"/>
              <w:spacing w:before="6" w:line="228" w:lineRule="exact"/>
              <w:ind w:left="544" w:right="101" w:hanging="360"/>
              <w:rPr>
                <w:sz w:val="20"/>
              </w:rPr>
            </w:pPr>
            <w:r>
              <w:rPr>
                <w:sz w:val="20"/>
              </w:rPr>
              <w:t>(1)</w:t>
            </w:r>
            <w:r>
              <w:rPr>
                <w:spacing w:val="38"/>
                <w:sz w:val="20"/>
              </w:rPr>
              <w:t xml:space="preserve"> </w:t>
            </w:r>
            <w:r>
              <w:rPr>
                <w:sz w:val="20"/>
              </w:rPr>
              <w:t xml:space="preserve">Mevcut </w:t>
            </w:r>
            <w:r>
              <w:rPr>
                <w:spacing w:val="-2"/>
                <w:sz w:val="20"/>
              </w:rPr>
              <w:t>ihale</w:t>
            </w:r>
          </w:p>
        </w:tc>
        <w:tc>
          <w:tcPr>
            <w:tcW w:w="1132" w:type="dxa"/>
          </w:tcPr>
          <w:p w14:paraId="3C79FEB5" w14:textId="77777777" w:rsidR="00F14298" w:rsidRDefault="00F14298">
            <w:pPr>
              <w:pStyle w:val="TableParagraph"/>
              <w:rPr>
                <w:sz w:val="18"/>
              </w:rPr>
            </w:pPr>
          </w:p>
        </w:tc>
        <w:tc>
          <w:tcPr>
            <w:tcW w:w="1704" w:type="dxa"/>
          </w:tcPr>
          <w:p w14:paraId="2F2D2BF7" w14:textId="77777777" w:rsidR="00F14298" w:rsidRDefault="00F14298">
            <w:pPr>
              <w:pStyle w:val="TableParagraph"/>
              <w:rPr>
                <w:sz w:val="18"/>
              </w:rPr>
            </w:pPr>
          </w:p>
        </w:tc>
        <w:tc>
          <w:tcPr>
            <w:tcW w:w="1984" w:type="dxa"/>
          </w:tcPr>
          <w:p w14:paraId="72FC5DC5" w14:textId="77777777" w:rsidR="00F14298" w:rsidRDefault="00F14298">
            <w:pPr>
              <w:pStyle w:val="TableParagraph"/>
              <w:rPr>
                <w:sz w:val="18"/>
              </w:rPr>
            </w:pPr>
          </w:p>
        </w:tc>
        <w:tc>
          <w:tcPr>
            <w:tcW w:w="2552" w:type="dxa"/>
          </w:tcPr>
          <w:p w14:paraId="56A653DD" w14:textId="77777777" w:rsidR="00F14298" w:rsidRDefault="00F14298">
            <w:pPr>
              <w:pStyle w:val="TableParagraph"/>
              <w:rPr>
                <w:sz w:val="18"/>
              </w:rPr>
            </w:pPr>
          </w:p>
        </w:tc>
        <w:tc>
          <w:tcPr>
            <w:tcW w:w="1417" w:type="dxa"/>
          </w:tcPr>
          <w:p w14:paraId="45EC2485" w14:textId="77777777" w:rsidR="00F14298" w:rsidRDefault="00F14298">
            <w:pPr>
              <w:pStyle w:val="TableParagraph"/>
              <w:rPr>
                <w:sz w:val="18"/>
              </w:rPr>
            </w:pPr>
          </w:p>
        </w:tc>
        <w:tc>
          <w:tcPr>
            <w:tcW w:w="992" w:type="dxa"/>
          </w:tcPr>
          <w:p w14:paraId="0F41D6FD" w14:textId="77777777" w:rsidR="00F14298" w:rsidRDefault="00F14298">
            <w:pPr>
              <w:pStyle w:val="TableParagraph"/>
              <w:rPr>
                <w:sz w:val="18"/>
              </w:rPr>
            </w:pPr>
          </w:p>
        </w:tc>
        <w:tc>
          <w:tcPr>
            <w:tcW w:w="1276" w:type="dxa"/>
          </w:tcPr>
          <w:p w14:paraId="6BE16520" w14:textId="77777777" w:rsidR="00F14298" w:rsidRDefault="00F14298">
            <w:pPr>
              <w:pStyle w:val="TableParagraph"/>
              <w:rPr>
                <w:sz w:val="18"/>
              </w:rPr>
            </w:pPr>
          </w:p>
        </w:tc>
        <w:tc>
          <w:tcPr>
            <w:tcW w:w="1559" w:type="dxa"/>
          </w:tcPr>
          <w:p w14:paraId="40F165D3" w14:textId="77777777" w:rsidR="00F14298" w:rsidRDefault="00F14298">
            <w:pPr>
              <w:pStyle w:val="TableParagraph"/>
              <w:rPr>
                <w:sz w:val="18"/>
              </w:rPr>
            </w:pPr>
          </w:p>
        </w:tc>
        <w:tc>
          <w:tcPr>
            <w:tcW w:w="1418" w:type="dxa"/>
          </w:tcPr>
          <w:p w14:paraId="07DC2A65" w14:textId="77777777" w:rsidR="00F14298" w:rsidRDefault="00F14298">
            <w:pPr>
              <w:pStyle w:val="TableParagraph"/>
              <w:rPr>
                <w:sz w:val="18"/>
              </w:rPr>
            </w:pPr>
          </w:p>
        </w:tc>
      </w:tr>
      <w:tr w:rsidR="00F14298" w14:paraId="48450F0E" w14:textId="77777777" w:rsidTr="00A67F18">
        <w:trPr>
          <w:trHeight w:val="690"/>
        </w:trPr>
        <w:tc>
          <w:tcPr>
            <w:tcW w:w="1418" w:type="dxa"/>
          </w:tcPr>
          <w:p w14:paraId="22A21D7E" w14:textId="77777777" w:rsidR="00F14298" w:rsidRDefault="00F3535A">
            <w:pPr>
              <w:pStyle w:val="TableParagraph"/>
              <w:ind w:left="544" w:right="101" w:hanging="360"/>
              <w:rPr>
                <w:sz w:val="20"/>
              </w:rPr>
            </w:pPr>
            <w:r>
              <w:rPr>
                <w:sz w:val="20"/>
              </w:rPr>
              <w:t>(2)</w:t>
            </w:r>
            <w:r>
              <w:rPr>
                <w:spacing w:val="40"/>
                <w:sz w:val="20"/>
              </w:rPr>
              <w:t xml:space="preserve"> </w:t>
            </w:r>
            <w:r>
              <w:rPr>
                <w:sz w:val="20"/>
              </w:rPr>
              <w:t>Talep</w:t>
            </w:r>
            <w:r>
              <w:rPr>
                <w:spacing w:val="-9"/>
                <w:sz w:val="20"/>
              </w:rPr>
              <w:t xml:space="preserve"> </w:t>
            </w:r>
            <w:r>
              <w:rPr>
                <w:sz w:val="20"/>
              </w:rPr>
              <w:t xml:space="preserve">/ </w:t>
            </w:r>
            <w:r>
              <w:rPr>
                <w:spacing w:val="-4"/>
                <w:sz w:val="20"/>
              </w:rPr>
              <w:t>Yeni</w:t>
            </w:r>
          </w:p>
          <w:p w14:paraId="40523D7F" w14:textId="77777777" w:rsidR="00F14298" w:rsidRDefault="00F3535A">
            <w:pPr>
              <w:pStyle w:val="TableParagraph"/>
              <w:spacing w:line="215" w:lineRule="exact"/>
              <w:ind w:left="544"/>
              <w:rPr>
                <w:sz w:val="20"/>
              </w:rPr>
            </w:pPr>
            <w:r>
              <w:rPr>
                <w:spacing w:val="-2"/>
                <w:sz w:val="20"/>
              </w:rPr>
              <w:t>İhale</w:t>
            </w:r>
          </w:p>
        </w:tc>
        <w:tc>
          <w:tcPr>
            <w:tcW w:w="1132" w:type="dxa"/>
          </w:tcPr>
          <w:p w14:paraId="2E0DF8FF" w14:textId="77777777" w:rsidR="00F14298" w:rsidRDefault="00F14298">
            <w:pPr>
              <w:pStyle w:val="TableParagraph"/>
              <w:rPr>
                <w:sz w:val="18"/>
              </w:rPr>
            </w:pPr>
          </w:p>
        </w:tc>
        <w:tc>
          <w:tcPr>
            <w:tcW w:w="1704" w:type="dxa"/>
          </w:tcPr>
          <w:p w14:paraId="69160987" w14:textId="77777777" w:rsidR="00F14298" w:rsidRDefault="00F14298">
            <w:pPr>
              <w:pStyle w:val="TableParagraph"/>
              <w:rPr>
                <w:sz w:val="18"/>
              </w:rPr>
            </w:pPr>
          </w:p>
        </w:tc>
        <w:tc>
          <w:tcPr>
            <w:tcW w:w="1984" w:type="dxa"/>
          </w:tcPr>
          <w:p w14:paraId="0D787768" w14:textId="77777777" w:rsidR="00F14298" w:rsidRDefault="00F14298">
            <w:pPr>
              <w:pStyle w:val="TableParagraph"/>
              <w:rPr>
                <w:sz w:val="18"/>
              </w:rPr>
            </w:pPr>
          </w:p>
        </w:tc>
        <w:tc>
          <w:tcPr>
            <w:tcW w:w="2552" w:type="dxa"/>
          </w:tcPr>
          <w:p w14:paraId="618991D1" w14:textId="77777777" w:rsidR="00F14298" w:rsidRDefault="00F14298">
            <w:pPr>
              <w:pStyle w:val="TableParagraph"/>
              <w:rPr>
                <w:sz w:val="18"/>
              </w:rPr>
            </w:pPr>
          </w:p>
        </w:tc>
        <w:tc>
          <w:tcPr>
            <w:tcW w:w="1417" w:type="dxa"/>
          </w:tcPr>
          <w:p w14:paraId="75ABF23D" w14:textId="77777777" w:rsidR="00F14298" w:rsidRDefault="00F14298">
            <w:pPr>
              <w:pStyle w:val="TableParagraph"/>
              <w:rPr>
                <w:sz w:val="18"/>
              </w:rPr>
            </w:pPr>
          </w:p>
        </w:tc>
        <w:tc>
          <w:tcPr>
            <w:tcW w:w="992" w:type="dxa"/>
          </w:tcPr>
          <w:p w14:paraId="6078FCE7" w14:textId="77777777" w:rsidR="00F14298" w:rsidRDefault="00F14298">
            <w:pPr>
              <w:pStyle w:val="TableParagraph"/>
              <w:rPr>
                <w:sz w:val="18"/>
              </w:rPr>
            </w:pPr>
          </w:p>
        </w:tc>
        <w:tc>
          <w:tcPr>
            <w:tcW w:w="1276" w:type="dxa"/>
          </w:tcPr>
          <w:p w14:paraId="1C8B15BE" w14:textId="77777777" w:rsidR="00F14298" w:rsidRDefault="00F14298">
            <w:pPr>
              <w:pStyle w:val="TableParagraph"/>
              <w:rPr>
                <w:sz w:val="18"/>
              </w:rPr>
            </w:pPr>
          </w:p>
        </w:tc>
        <w:tc>
          <w:tcPr>
            <w:tcW w:w="1559" w:type="dxa"/>
          </w:tcPr>
          <w:p w14:paraId="1ECDDC1D" w14:textId="77777777" w:rsidR="00F14298" w:rsidRDefault="00F14298">
            <w:pPr>
              <w:pStyle w:val="TableParagraph"/>
              <w:rPr>
                <w:sz w:val="18"/>
              </w:rPr>
            </w:pPr>
          </w:p>
        </w:tc>
        <w:tc>
          <w:tcPr>
            <w:tcW w:w="1418" w:type="dxa"/>
          </w:tcPr>
          <w:p w14:paraId="5A81FFF4" w14:textId="77777777" w:rsidR="00F14298" w:rsidRDefault="00F14298">
            <w:pPr>
              <w:pStyle w:val="TableParagraph"/>
              <w:rPr>
                <w:sz w:val="18"/>
              </w:rPr>
            </w:pPr>
          </w:p>
        </w:tc>
      </w:tr>
      <w:tr w:rsidR="00F14298" w14:paraId="693277DD" w14:textId="77777777" w:rsidTr="00A67F18">
        <w:trPr>
          <w:trHeight w:val="484"/>
        </w:trPr>
        <w:tc>
          <w:tcPr>
            <w:tcW w:w="1418" w:type="dxa"/>
          </w:tcPr>
          <w:p w14:paraId="1C5F56A4" w14:textId="77777777" w:rsidR="00F14298" w:rsidRDefault="00F3535A">
            <w:pPr>
              <w:pStyle w:val="TableParagraph"/>
              <w:spacing w:before="127"/>
              <w:ind w:left="71"/>
              <w:rPr>
                <w:b/>
                <w:sz w:val="20"/>
              </w:rPr>
            </w:pPr>
            <w:r>
              <w:rPr>
                <w:b/>
                <w:spacing w:val="-2"/>
                <w:sz w:val="20"/>
              </w:rPr>
              <w:t>AÇIKLAMA</w:t>
            </w:r>
          </w:p>
        </w:tc>
        <w:tc>
          <w:tcPr>
            <w:tcW w:w="14034" w:type="dxa"/>
            <w:gridSpan w:val="9"/>
          </w:tcPr>
          <w:p w14:paraId="108BA128" w14:textId="77777777" w:rsidR="00F14298" w:rsidRDefault="00F3535A">
            <w:pPr>
              <w:pStyle w:val="TableParagraph"/>
              <w:numPr>
                <w:ilvl w:val="0"/>
                <w:numId w:val="1"/>
              </w:numPr>
              <w:tabs>
                <w:tab w:val="left" w:pos="787"/>
              </w:tabs>
              <w:spacing w:line="225" w:lineRule="exact"/>
              <w:ind w:left="787" w:hanging="358"/>
              <w:rPr>
                <w:sz w:val="20"/>
              </w:rPr>
            </w:pPr>
            <w:r>
              <w:rPr>
                <w:sz w:val="20"/>
              </w:rPr>
              <w:t>Mevcut</w:t>
            </w:r>
            <w:r>
              <w:rPr>
                <w:spacing w:val="-8"/>
                <w:sz w:val="20"/>
              </w:rPr>
              <w:t xml:space="preserve"> </w:t>
            </w:r>
            <w:r>
              <w:rPr>
                <w:spacing w:val="-2"/>
                <w:sz w:val="20"/>
              </w:rPr>
              <w:t>İhale:</w:t>
            </w:r>
          </w:p>
          <w:p w14:paraId="57B22B42" w14:textId="77777777" w:rsidR="00F14298" w:rsidRDefault="00F3535A">
            <w:pPr>
              <w:pStyle w:val="TableParagraph"/>
              <w:numPr>
                <w:ilvl w:val="0"/>
                <w:numId w:val="1"/>
              </w:numPr>
              <w:tabs>
                <w:tab w:val="left" w:pos="787"/>
              </w:tabs>
              <w:ind w:left="787" w:hanging="358"/>
              <w:rPr>
                <w:sz w:val="20"/>
              </w:rPr>
            </w:pPr>
            <w:r>
              <w:rPr>
                <w:sz w:val="20"/>
              </w:rPr>
              <w:t>Talep/Yeni</w:t>
            </w:r>
            <w:r>
              <w:rPr>
                <w:spacing w:val="-9"/>
                <w:sz w:val="20"/>
              </w:rPr>
              <w:t xml:space="preserve"> </w:t>
            </w:r>
            <w:r>
              <w:rPr>
                <w:spacing w:val="-2"/>
                <w:sz w:val="20"/>
              </w:rPr>
              <w:t>İhale:</w:t>
            </w:r>
          </w:p>
        </w:tc>
      </w:tr>
    </w:tbl>
    <w:p w14:paraId="502D40E9" w14:textId="77777777" w:rsidR="00F14298" w:rsidRDefault="00F14298">
      <w:pPr>
        <w:spacing w:before="16"/>
        <w:rPr>
          <w:b/>
          <w:sz w:val="20"/>
        </w:rPr>
      </w:pPr>
    </w:p>
    <w:p w14:paraId="73200C80" w14:textId="3004F978" w:rsidR="00F14298" w:rsidRDefault="00F3535A">
      <w:pPr>
        <w:pStyle w:val="GvdeMetni"/>
        <w:spacing w:before="1"/>
        <w:ind w:left="140" w:right="283"/>
        <w:jc w:val="both"/>
      </w:pPr>
      <w:r>
        <w:t>*:</w:t>
      </w:r>
      <w:r>
        <w:rPr>
          <w:spacing w:val="-13"/>
        </w:rPr>
        <w:t xml:space="preserve"> </w:t>
      </w:r>
      <w:r>
        <w:t>İhale</w:t>
      </w:r>
      <w:r>
        <w:rPr>
          <w:spacing w:val="-11"/>
        </w:rPr>
        <w:t xml:space="preserve"> </w:t>
      </w:r>
      <w:r>
        <w:t>Bedeli</w:t>
      </w:r>
      <w:r>
        <w:rPr>
          <w:spacing w:val="-13"/>
        </w:rPr>
        <w:t xml:space="preserve"> </w:t>
      </w:r>
      <w:r>
        <w:t>sütunu</w:t>
      </w:r>
      <w:r>
        <w:rPr>
          <w:spacing w:val="-10"/>
        </w:rPr>
        <w:t xml:space="preserve"> </w:t>
      </w:r>
      <w:r>
        <w:t>içerisine</w:t>
      </w:r>
      <w:r>
        <w:rPr>
          <w:spacing w:val="-10"/>
        </w:rPr>
        <w:t xml:space="preserve"> </w:t>
      </w:r>
      <w:r>
        <w:t>ihalesi</w:t>
      </w:r>
      <w:r>
        <w:rPr>
          <w:spacing w:val="-10"/>
        </w:rPr>
        <w:t xml:space="preserve"> </w:t>
      </w:r>
      <w:r>
        <w:t>yapılmış</w:t>
      </w:r>
      <w:r>
        <w:rPr>
          <w:spacing w:val="-11"/>
        </w:rPr>
        <w:t xml:space="preserve"> </w:t>
      </w:r>
      <w:r>
        <w:t>işlerin</w:t>
      </w:r>
      <w:r>
        <w:rPr>
          <w:spacing w:val="-11"/>
        </w:rPr>
        <w:t xml:space="preserve"> </w:t>
      </w:r>
      <w:r>
        <w:t>sözleşme</w:t>
      </w:r>
      <w:r>
        <w:rPr>
          <w:spacing w:val="-12"/>
        </w:rPr>
        <w:t xml:space="preserve"> </w:t>
      </w:r>
      <w:r>
        <w:t>bedeli</w:t>
      </w:r>
      <w:r>
        <w:rPr>
          <w:spacing w:val="-13"/>
        </w:rPr>
        <w:t xml:space="preserve"> </w:t>
      </w:r>
      <w:r>
        <w:t>(KDV,</w:t>
      </w:r>
      <w:r>
        <w:rPr>
          <w:spacing w:val="-9"/>
        </w:rPr>
        <w:t xml:space="preserve"> </w:t>
      </w:r>
      <w:r>
        <w:t>iş</w:t>
      </w:r>
      <w:r>
        <w:rPr>
          <w:spacing w:val="-13"/>
        </w:rPr>
        <w:t xml:space="preserve"> </w:t>
      </w:r>
      <w:r>
        <w:t>artışı</w:t>
      </w:r>
      <w:r>
        <w:rPr>
          <w:spacing w:val="-9"/>
        </w:rPr>
        <w:t xml:space="preserve"> </w:t>
      </w:r>
      <w:r>
        <w:t>ve</w:t>
      </w:r>
      <w:r>
        <w:rPr>
          <w:spacing w:val="-9"/>
        </w:rPr>
        <w:t xml:space="preserve"> </w:t>
      </w:r>
      <w:r>
        <w:t>fiyat</w:t>
      </w:r>
      <w:r>
        <w:rPr>
          <w:spacing w:val="-10"/>
        </w:rPr>
        <w:t xml:space="preserve"> </w:t>
      </w:r>
      <w:r>
        <w:t>farkı</w:t>
      </w:r>
      <w:r>
        <w:rPr>
          <w:spacing w:val="-10"/>
        </w:rPr>
        <w:t xml:space="preserve"> </w:t>
      </w:r>
      <w:r>
        <w:t>dâhil</w:t>
      </w:r>
      <w:r>
        <w:rPr>
          <w:spacing w:val="-10"/>
        </w:rPr>
        <w:t xml:space="preserve"> </w:t>
      </w:r>
      <w:r>
        <w:t>tutar)</w:t>
      </w:r>
      <w:r>
        <w:rPr>
          <w:spacing w:val="-12"/>
        </w:rPr>
        <w:t xml:space="preserve"> </w:t>
      </w:r>
      <w:r>
        <w:t>ve</w:t>
      </w:r>
      <w:r>
        <w:rPr>
          <w:spacing w:val="-10"/>
        </w:rPr>
        <w:t xml:space="preserve"> </w:t>
      </w:r>
      <w:r>
        <w:t>sözleşme tarihi yazılacaktır. İhalesi henüz yapılmamış işlerde ise üniversitenin daha önce yaptığı ihalelerden edindiği tecrübe ve ortalama inşaat maliyeti dikkate alınarak tahmini ihale bedeli (KDV, iş artışı ve fiyat farkı dâhil tutar) yazılacaktır. 202</w:t>
      </w:r>
      <w:r w:rsidR="00A07C86">
        <w:t>6</w:t>
      </w:r>
      <w:bookmarkStart w:id="0" w:name="_GoBack"/>
      <w:bookmarkEnd w:id="0"/>
      <w:r>
        <w:t xml:space="preserve"> harcama kısımlarının</w:t>
      </w:r>
      <w:r>
        <w:rPr>
          <w:spacing w:val="-4"/>
        </w:rPr>
        <w:t xml:space="preserve"> </w:t>
      </w:r>
      <w:r>
        <w:t>sadece yıl</w:t>
      </w:r>
      <w:r>
        <w:rPr>
          <w:spacing w:val="-3"/>
        </w:rPr>
        <w:t xml:space="preserve"> </w:t>
      </w:r>
      <w:r>
        <w:t>içerisinde yapılan</w:t>
      </w:r>
      <w:r>
        <w:rPr>
          <w:spacing w:val="-2"/>
        </w:rPr>
        <w:t xml:space="preserve"> </w:t>
      </w:r>
      <w:r>
        <w:t>harcama</w:t>
      </w:r>
      <w:r>
        <w:rPr>
          <w:spacing w:val="-3"/>
        </w:rPr>
        <w:t xml:space="preserve"> </w:t>
      </w:r>
      <w:r>
        <w:t>değil</w:t>
      </w:r>
      <w:r>
        <w:rPr>
          <w:spacing w:val="-3"/>
        </w:rPr>
        <w:t xml:space="preserve"> </w:t>
      </w:r>
      <w:r>
        <w:t>kümülatif</w:t>
      </w:r>
      <w:r>
        <w:rPr>
          <w:spacing w:val="-5"/>
        </w:rPr>
        <w:t xml:space="preserve"> </w:t>
      </w:r>
      <w:r>
        <w:t>harcama</w:t>
      </w:r>
      <w:r>
        <w:rPr>
          <w:spacing w:val="-3"/>
        </w:rPr>
        <w:t xml:space="preserve"> </w:t>
      </w:r>
      <w:r>
        <w:t>tutarını</w:t>
      </w:r>
      <w:r>
        <w:rPr>
          <w:spacing w:val="-3"/>
        </w:rPr>
        <w:t xml:space="preserve"> </w:t>
      </w:r>
      <w:r>
        <w:t>içermesine</w:t>
      </w:r>
      <w:r>
        <w:rPr>
          <w:spacing w:val="-3"/>
        </w:rPr>
        <w:t xml:space="preserve"> </w:t>
      </w:r>
      <w:r>
        <w:t>dikkat</w:t>
      </w:r>
      <w:r>
        <w:rPr>
          <w:spacing w:val="-3"/>
        </w:rPr>
        <w:t xml:space="preserve"> </w:t>
      </w:r>
      <w:r>
        <w:t>edilecektir.</w:t>
      </w:r>
    </w:p>
    <w:p w14:paraId="2F8C6CE2" w14:textId="77777777" w:rsidR="00F14298" w:rsidRDefault="00F14298">
      <w:pPr>
        <w:spacing w:before="4"/>
        <w:rPr>
          <w:sz w:val="20"/>
        </w:rPr>
      </w:pPr>
    </w:p>
    <w:p w14:paraId="43426EF8" w14:textId="77777777" w:rsidR="00A67F18" w:rsidRDefault="00A67F18">
      <w:pPr>
        <w:spacing w:before="1"/>
        <w:ind w:left="140"/>
        <w:jc w:val="both"/>
        <w:rPr>
          <w:b/>
          <w:sz w:val="20"/>
        </w:rPr>
      </w:pPr>
    </w:p>
    <w:p w14:paraId="553796FA" w14:textId="77777777" w:rsidR="00A67F18" w:rsidRDefault="00A67F18">
      <w:pPr>
        <w:spacing w:before="1"/>
        <w:ind w:left="140"/>
        <w:jc w:val="both"/>
        <w:rPr>
          <w:b/>
          <w:sz w:val="20"/>
        </w:rPr>
      </w:pPr>
    </w:p>
    <w:p w14:paraId="53E61614" w14:textId="77777777" w:rsidR="00A67F18" w:rsidRDefault="00A67F18">
      <w:pPr>
        <w:spacing w:before="1"/>
        <w:ind w:left="140"/>
        <w:jc w:val="both"/>
        <w:rPr>
          <w:b/>
          <w:sz w:val="20"/>
        </w:rPr>
      </w:pPr>
    </w:p>
    <w:p w14:paraId="7374E6E4" w14:textId="77777777" w:rsidR="00A67F18" w:rsidRDefault="00A67F18">
      <w:pPr>
        <w:spacing w:before="1"/>
        <w:ind w:left="140"/>
        <w:jc w:val="both"/>
        <w:rPr>
          <w:b/>
          <w:sz w:val="20"/>
        </w:rPr>
      </w:pPr>
    </w:p>
    <w:p w14:paraId="069722C8" w14:textId="77777777" w:rsidR="00A67F18" w:rsidRDefault="00A67F18">
      <w:pPr>
        <w:spacing w:before="1"/>
        <w:ind w:left="140"/>
        <w:jc w:val="both"/>
        <w:rPr>
          <w:b/>
          <w:sz w:val="20"/>
        </w:rPr>
      </w:pPr>
    </w:p>
    <w:p w14:paraId="6FC3E22A" w14:textId="77777777" w:rsidR="00A67F18" w:rsidRDefault="00A67F18">
      <w:pPr>
        <w:spacing w:before="1"/>
        <w:ind w:left="140"/>
        <w:jc w:val="both"/>
        <w:rPr>
          <w:b/>
          <w:sz w:val="20"/>
        </w:rPr>
      </w:pPr>
    </w:p>
    <w:p w14:paraId="49F7BC7A" w14:textId="77777777" w:rsidR="00A67F18" w:rsidRDefault="00A67F18">
      <w:pPr>
        <w:spacing w:before="1"/>
        <w:ind w:left="140"/>
        <w:jc w:val="both"/>
        <w:rPr>
          <w:b/>
          <w:sz w:val="20"/>
        </w:rPr>
      </w:pPr>
    </w:p>
    <w:p w14:paraId="52D97FC3" w14:textId="77777777" w:rsidR="00A67F18" w:rsidRDefault="00A67F18">
      <w:pPr>
        <w:spacing w:before="1"/>
        <w:ind w:left="140"/>
        <w:jc w:val="both"/>
        <w:rPr>
          <w:b/>
          <w:sz w:val="20"/>
        </w:rPr>
      </w:pPr>
    </w:p>
    <w:p w14:paraId="1AAB6E7A" w14:textId="77777777" w:rsidR="00A67F18" w:rsidRDefault="00A67F18">
      <w:pPr>
        <w:spacing w:before="1"/>
        <w:ind w:left="140"/>
        <w:jc w:val="both"/>
        <w:rPr>
          <w:b/>
          <w:sz w:val="20"/>
        </w:rPr>
      </w:pPr>
    </w:p>
    <w:p w14:paraId="24A2CC92" w14:textId="77777777" w:rsidR="00A67F18" w:rsidRDefault="00A67F18">
      <w:pPr>
        <w:spacing w:before="1"/>
        <w:ind w:left="140"/>
        <w:jc w:val="both"/>
        <w:rPr>
          <w:b/>
          <w:sz w:val="20"/>
        </w:rPr>
      </w:pPr>
    </w:p>
    <w:p w14:paraId="46520D5C" w14:textId="77777777" w:rsidR="00A67F18" w:rsidRDefault="00A67F18">
      <w:pPr>
        <w:spacing w:before="1"/>
        <w:ind w:left="140"/>
        <w:jc w:val="both"/>
        <w:rPr>
          <w:b/>
          <w:sz w:val="20"/>
        </w:rPr>
      </w:pPr>
    </w:p>
    <w:p w14:paraId="6493CCAA" w14:textId="77777777" w:rsidR="00A67F18" w:rsidRDefault="00A67F18">
      <w:pPr>
        <w:spacing w:before="1"/>
        <w:ind w:left="140"/>
        <w:jc w:val="both"/>
        <w:rPr>
          <w:b/>
          <w:sz w:val="20"/>
        </w:rPr>
      </w:pPr>
    </w:p>
    <w:p w14:paraId="3939E09C" w14:textId="54D75990" w:rsidR="00F14298" w:rsidRDefault="00F3535A">
      <w:pPr>
        <w:spacing w:before="1"/>
        <w:ind w:left="140"/>
        <w:jc w:val="both"/>
        <w:rPr>
          <w:b/>
          <w:sz w:val="20"/>
        </w:rPr>
      </w:pPr>
      <w:r>
        <w:rPr>
          <w:b/>
          <w:sz w:val="20"/>
        </w:rPr>
        <w:lastRenderedPageBreak/>
        <w:t>YENİ</w:t>
      </w:r>
      <w:r>
        <w:rPr>
          <w:b/>
          <w:spacing w:val="-5"/>
          <w:sz w:val="20"/>
        </w:rPr>
        <w:t xml:space="preserve"> </w:t>
      </w:r>
      <w:r>
        <w:rPr>
          <w:b/>
          <w:sz w:val="20"/>
        </w:rPr>
        <w:t>İNŞAAT</w:t>
      </w:r>
      <w:r>
        <w:rPr>
          <w:b/>
          <w:spacing w:val="-7"/>
          <w:sz w:val="20"/>
        </w:rPr>
        <w:t xml:space="preserve"> </w:t>
      </w:r>
      <w:r>
        <w:rPr>
          <w:b/>
          <w:sz w:val="20"/>
        </w:rPr>
        <w:t>İŞLERİ</w:t>
      </w:r>
      <w:r>
        <w:rPr>
          <w:b/>
          <w:spacing w:val="-7"/>
          <w:sz w:val="20"/>
        </w:rPr>
        <w:t xml:space="preserve"> </w:t>
      </w:r>
      <w:r>
        <w:rPr>
          <w:b/>
          <w:spacing w:val="-2"/>
          <w:sz w:val="20"/>
        </w:rPr>
        <w:t>TALEPLERİ</w:t>
      </w:r>
    </w:p>
    <w:p w14:paraId="7C6A9796" w14:textId="77777777" w:rsidR="00F14298" w:rsidRDefault="00F3535A">
      <w:pPr>
        <w:ind w:left="140" w:right="281"/>
        <w:jc w:val="both"/>
        <w:rPr>
          <w:b/>
          <w:sz w:val="20"/>
        </w:rPr>
      </w:pPr>
      <w:r>
        <w:rPr>
          <w:b/>
          <w:sz w:val="20"/>
        </w:rPr>
        <w:t>(</w:t>
      </w:r>
      <w:r>
        <w:rPr>
          <w:b/>
          <w:i/>
          <w:sz w:val="20"/>
          <w:u w:val="single"/>
        </w:rPr>
        <w:t>Acil</w:t>
      </w:r>
      <w:r>
        <w:rPr>
          <w:b/>
          <w:i/>
          <w:spacing w:val="-13"/>
          <w:sz w:val="20"/>
          <w:u w:val="single"/>
        </w:rPr>
        <w:t xml:space="preserve"> </w:t>
      </w:r>
      <w:r>
        <w:rPr>
          <w:b/>
          <w:i/>
          <w:sz w:val="20"/>
          <w:u w:val="single"/>
        </w:rPr>
        <w:t>ve</w:t>
      </w:r>
      <w:r>
        <w:rPr>
          <w:b/>
          <w:i/>
          <w:spacing w:val="-12"/>
          <w:sz w:val="20"/>
          <w:u w:val="single"/>
        </w:rPr>
        <w:t xml:space="preserve"> </w:t>
      </w:r>
      <w:r>
        <w:rPr>
          <w:b/>
          <w:i/>
          <w:sz w:val="20"/>
          <w:u w:val="single"/>
        </w:rPr>
        <w:t>çok</w:t>
      </w:r>
      <w:r>
        <w:rPr>
          <w:b/>
          <w:i/>
          <w:spacing w:val="-13"/>
          <w:sz w:val="20"/>
          <w:u w:val="single"/>
        </w:rPr>
        <w:t xml:space="preserve"> </w:t>
      </w:r>
      <w:r>
        <w:rPr>
          <w:b/>
          <w:i/>
          <w:sz w:val="20"/>
          <w:u w:val="single"/>
        </w:rPr>
        <w:t>zorunlu</w:t>
      </w:r>
      <w:r>
        <w:rPr>
          <w:b/>
          <w:i/>
          <w:spacing w:val="-12"/>
          <w:sz w:val="20"/>
          <w:u w:val="single"/>
        </w:rPr>
        <w:t xml:space="preserve"> </w:t>
      </w:r>
      <w:r>
        <w:rPr>
          <w:b/>
          <w:i/>
          <w:sz w:val="20"/>
          <w:u w:val="single"/>
        </w:rPr>
        <w:t>haller</w:t>
      </w:r>
      <w:r>
        <w:rPr>
          <w:b/>
          <w:i/>
          <w:spacing w:val="-13"/>
          <w:sz w:val="20"/>
          <w:u w:val="single"/>
        </w:rPr>
        <w:t xml:space="preserve"> </w:t>
      </w:r>
      <w:r>
        <w:rPr>
          <w:b/>
          <w:i/>
          <w:sz w:val="20"/>
          <w:u w:val="single"/>
        </w:rPr>
        <w:t>dışında</w:t>
      </w:r>
      <w:r>
        <w:rPr>
          <w:b/>
          <w:i/>
          <w:spacing w:val="-12"/>
          <w:sz w:val="20"/>
          <w:u w:val="single"/>
        </w:rPr>
        <w:t xml:space="preserve"> </w:t>
      </w:r>
      <w:r>
        <w:rPr>
          <w:b/>
          <w:i/>
          <w:sz w:val="20"/>
          <w:u w:val="single"/>
        </w:rPr>
        <w:t>yatırım</w:t>
      </w:r>
      <w:r>
        <w:rPr>
          <w:b/>
          <w:i/>
          <w:spacing w:val="-13"/>
          <w:sz w:val="20"/>
          <w:u w:val="single"/>
        </w:rPr>
        <w:t xml:space="preserve"> </w:t>
      </w:r>
      <w:r>
        <w:rPr>
          <w:b/>
          <w:i/>
          <w:sz w:val="20"/>
          <w:u w:val="single"/>
        </w:rPr>
        <w:t>programına</w:t>
      </w:r>
      <w:r>
        <w:rPr>
          <w:b/>
          <w:i/>
          <w:spacing w:val="-12"/>
          <w:sz w:val="20"/>
          <w:u w:val="single"/>
        </w:rPr>
        <w:t xml:space="preserve"> </w:t>
      </w:r>
      <w:r>
        <w:rPr>
          <w:b/>
          <w:i/>
          <w:sz w:val="20"/>
          <w:u w:val="single"/>
        </w:rPr>
        <w:t>çok</w:t>
      </w:r>
      <w:r>
        <w:rPr>
          <w:b/>
          <w:i/>
          <w:spacing w:val="-13"/>
          <w:sz w:val="20"/>
          <w:u w:val="single"/>
        </w:rPr>
        <w:t xml:space="preserve"> </w:t>
      </w:r>
      <w:r>
        <w:rPr>
          <w:b/>
          <w:i/>
          <w:sz w:val="20"/>
          <w:u w:val="single"/>
        </w:rPr>
        <w:t>yıllı</w:t>
      </w:r>
      <w:r>
        <w:rPr>
          <w:b/>
          <w:i/>
          <w:spacing w:val="-12"/>
          <w:sz w:val="20"/>
          <w:u w:val="single"/>
        </w:rPr>
        <w:t xml:space="preserve"> </w:t>
      </w:r>
      <w:r>
        <w:rPr>
          <w:b/>
          <w:i/>
          <w:sz w:val="20"/>
          <w:u w:val="single"/>
        </w:rPr>
        <w:t>yeni</w:t>
      </w:r>
      <w:r>
        <w:rPr>
          <w:b/>
          <w:i/>
          <w:spacing w:val="-13"/>
          <w:sz w:val="20"/>
          <w:u w:val="single"/>
        </w:rPr>
        <w:t xml:space="preserve"> </w:t>
      </w:r>
      <w:r>
        <w:rPr>
          <w:b/>
          <w:i/>
          <w:sz w:val="20"/>
          <w:u w:val="single"/>
        </w:rPr>
        <w:t>proje</w:t>
      </w:r>
      <w:r>
        <w:rPr>
          <w:b/>
          <w:i/>
          <w:spacing w:val="-12"/>
          <w:sz w:val="20"/>
          <w:u w:val="single"/>
        </w:rPr>
        <w:t xml:space="preserve"> </w:t>
      </w:r>
      <w:r>
        <w:rPr>
          <w:b/>
          <w:i/>
          <w:sz w:val="20"/>
          <w:u w:val="single"/>
        </w:rPr>
        <w:t>alınmayacaktır.</w:t>
      </w:r>
      <w:r>
        <w:rPr>
          <w:b/>
          <w:i/>
          <w:spacing w:val="-13"/>
          <w:sz w:val="20"/>
          <w:u w:val="single"/>
        </w:rPr>
        <w:t xml:space="preserve"> </w:t>
      </w:r>
      <w:r>
        <w:rPr>
          <w:b/>
          <w:i/>
          <w:sz w:val="20"/>
          <w:u w:val="single"/>
        </w:rPr>
        <w:t>Depreme</w:t>
      </w:r>
      <w:r>
        <w:rPr>
          <w:b/>
          <w:i/>
          <w:spacing w:val="-12"/>
          <w:sz w:val="20"/>
          <w:u w:val="single"/>
        </w:rPr>
        <w:t xml:space="preserve"> </w:t>
      </w:r>
      <w:r>
        <w:rPr>
          <w:b/>
          <w:i/>
          <w:sz w:val="20"/>
          <w:u w:val="single"/>
        </w:rPr>
        <w:t>dayanıksız</w:t>
      </w:r>
      <w:r>
        <w:rPr>
          <w:b/>
          <w:i/>
          <w:spacing w:val="-13"/>
          <w:sz w:val="20"/>
          <w:u w:val="single"/>
        </w:rPr>
        <w:t xml:space="preserve"> </w:t>
      </w:r>
      <w:r>
        <w:rPr>
          <w:b/>
          <w:i/>
          <w:sz w:val="20"/>
          <w:u w:val="single"/>
        </w:rPr>
        <w:t>binaların</w:t>
      </w:r>
      <w:r>
        <w:rPr>
          <w:b/>
          <w:i/>
          <w:sz w:val="20"/>
        </w:rPr>
        <w:t xml:space="preserve"> </w:t>
      </w:r>
      <w:r>
        <w:rPr>
          <w:b/>
          <w:i/>
          <w:sz w:val="20"/>
          <w:u w:val="single"/>
        </w:rPr>
        <w:t>yenilenmesi ve Sağlık birimlerinin kullanacağı binalar istisnai alanlardır. Bu husus dikkate alınarak yeni proje</w:t>
      </w:r>
      <w:r>
        <w:rPr>
          <w:b/>
          <w:i/>
          <w:sz w:val="20"/>
        </w:rPr>
        <w:t xml:space="preserve"> </w:t>
      </w:r>
      <w:r>
        <w:rPr>
          <w:b/>
          <w:i/>
          <w:sz w:val="20"/>
          <w:u w:val="single"/>
        </w:rPr>
        <w:t>teklifinde bulunulması esastır.</w:t>
      </w:r>
      <w:r>
        <w:rPr>
          <w:b/>
          <w:sz w:val="20"/>
        </w:rPr>
        <w:t>)</w:t>
      </w:r>
    </w:p>
    <w:p w14:paraId="20464A4F" w14:textId="77777777" w:rsidR="00F14298" w:rsidRDefault="00F14298">
      <w:pPr>
        <w:spacing w:before="10"/>
        <w:rPr>
          <w:b/>
          <w:sz w:val="19"/>
        </w:rPr>
      </w:pPr>
    </w:p>
    <w:tbl>
      <w:tblPr>
        <w:tblStyle w:val="TableNormal"/>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4774"/>
        <w:gridCol w:w="1418"/>
        <w:gridCol w:w="1843"/>
        <w:gridCol w:w="1701"/>
        <w:gridCol w:w="3543"/>
      </w:tblGrid>
      <w:tr w:rsidR="00F14298" w14:paraId="17595A21" w14:textId="77777777" w:rsidTr="00A67F18">
        <w:trPr>
          <w:trHeight w:val="563"/>
        </w:trPr>
        <w:tc>
          <w:tcPr>
            <w:tcW w:w="1889" w:type="dxa"/>
            <w:vMerge w:val="restart"/>
          </w:tcPr>
          <w:p w14:paraId="439D7312" w14:textId="77777777" w:rsidR="00F14298" w:rsidRDefault="00F14298">
            <w:pPr>
              <w:pStyle w:val="TableParagraph"/>
              <w:spacing w:before="108"/>
              <w:rPr>
                <w:b/>
                <w:sz w:val="20"/>
              </w:rPr>
            </w:pPr>
          </w:p>
          <w:p w14:paraId="0A544020" w14:textId="77777777" w:rsidR="00F14298" w:rsidRDefault="00F3535A">
            <w:pPr>
              <w:pStyle w:val="TableParagraph"/>
              <w:ind w:left="9" w:right="4"/>
              <w:jc w:val="center"/>
              <w:rPr>
                <w:b/>
                <w:sz w:val="20"/>
              </w:rPr>
            </w:pPr>
            <w:r>
              <w:rPr>
                <w:b/>
                <w:sz w:val="20"/>
              </w:rPr>
              <w:t>Proje</w:t>
            </w:r>
            <w:r>
              <w:rPr>
                <w:b/>
                <w:spacing w:val="-5"/>
                <w:sz w:val="20"/>
              </w:rPr>
              <w:t xml:space="preserve"> </w:t>
            </w:r>
            <w:r>
              <w:rPr>
                <w:b/>
                <w:sz w:val="20"/>
              </w:rPr>
              <w:t>Adı-</w:t>
            </w:r>
            <w:r>
              <w:rPr>
                <w:b/>
                <w:spacing w:val="-2"/>
                <w:sz w:val="20"/>
              </w:rPr>
              <w:t xml:space="preserve"> </w:t>
            </w:r>
            <w:r>
              <w:rPr>
                <w:b/>
                <w:spacing w:val="-5"/>
                <w:sz w:val="20"/>
              </w:rPr>
              <w:t>m2</w:t>
            </w:r>
          </w:p>
          <w:p w14:paraId="5D2CC325" w14:textId="77777777" w:rsidR="00F14298" w:rsidRDefault="00F3535A">
            <w:pPr>
              <w:pStyle w:val="TableParagraph"/>
              <w:spacing w:before="1"/>
              <w:ind w:left="9"/>
              <w:jc w:val="center"/>
              <w:rPr>
                <w:b/>
                <w:sz w:val="20"/>
              </w:rPr>
            </w:pPr>
            <w:r>
              <w:rPr>
                <w:b/>
                <w:spacing w:val="-2"/>
                <w:sz w:val="20"/>
              </w:rPr>
              <w:t>Büyüklüğü</w:t>
            </w:r>
          </w:p>
        </w:tc>
        <w:tc>
          <w:tcPr>
            <w:tcW w:w="4774" w:type="dxa"/>
            <w:vMerge w:val="restart"/>
          </w:tcPr>
          <w:p w14:paraId="19475323" w14:textId="77777777" w:rsidR="00F14298" w:rsidRDefault="00F14298">
            <w:pPr>
              <w:pStyle w:val="TableParagraph"/>
              <w:spacing w:before="224"/>
              <w:rPr>
                <w:b/>
                <w:sz w:val="20"/>
              </w:rPr>
            </w:pPr>
          </w:p>
          <w:p w14:paraId="604D2062" w14:textId="77777777" w:rsidR="00F14298" w:rsidRDefault="00F3535A">
            <w:pPr>
              <w:pStyle w:val="TableParagraph"/>
              <w:ind w:left="141"/>
              <w:rPr>
                <w:b/>
                <w:sz w:val="20"/>
              </w:rPr>
            </w:pPr>
            <w:r>
              <w:rPr>
                <w:b/>
                <w:sz w:val="20"/>
              </w:rPr>
              <w:t>Yaklaşık</w:t>
            </w:r>
            <w:r>
              <w:rPr>
                <w:b/>
                <w:spacing w:val="-10"/>
                <w:sz w:val="20"/>
              </w:rPr>
              <w:t xml:space="preserve"> </w:t>
            </w:r>
            <w:r>
              <w:rPr>
                <w:b/>
                <w:spacing w:val="-2"/>
                <w:sz w:val="20"/>
              </w:rPr>
              <w:t>Maliyet</w:t>
            </w:r>
          </w:p>
        </w:tc>
        <w:tc>
          <w:tcPr>
            <w:tcW w:w="4962" w:type="dxa"/>
            <w:gridSpan w:val="3"/>
          </w:tcPr>
          <w:p w14:paraId="09E03210" w14:textId="77777777" w:rsidR="00F14298" w:rsidRDefault="00F3535A">
            <w:pPr>
              <w:pStyle w:val="TableParagraph"/>
              <w:spacing w:before="168"/>
              <w:ind w:left="176"/>
              <w:rPr>
                <w:b/>
                <w:sz w:val="20"/>
              </w:rPr>
            </w:pPr>
            <w:r>
              <w:rPr>
                <w:b/>
                <w:sz w:val="20"/>
              </w:rPr>
              <w:t>Yıllara</w:t>
            </w:r>
            <w:r>
              <w:rPr>
                <w:b/>
                <w:spacing w:val="-5"/>
                <w:sz w:val="20"/>
              </w:rPr>
              <w:t xml:space="preserve"> </w:t>
            </w:r>
            <w:r>
              <w:rPr>
                <w:b/>
                <w:sz w:val="20"/>
              </w:rPr>
              <w:t>Sâri</w:t>
            </w:r>
            <w:r>
              <w:rPr>
                <w:b/>
                <w:spacing w:val="-6"/>
                <w:sz w:val="20"/>
              </w:rPr>
              <w:t xml:space="preserve"> </w:t>
            </w:r>
            <w:r>
              <w:rPr>
                <w:b/>
                <w:sz w:val="20"/>
              </w:rPr>
              <w:t>Ödenek</w:t>
            </w:r>
            <w:r>
              <w:rPr>
                <w:b/>
                <w:spacing w:val="-9"/>
                <w:sz w:val="20"/>
              </w:rPr>
              <w:t xml:space="preserve"> </w:t>
            </w:r>
            <w:r>
              <w:rPr>
                <w:b/>
                <w:spacing w:val="-2"/>
                <w:sz w:val="20"/>
              </w:rPr>
              <w:t>Gereği</w:t>
            </w:r>
          </w:p>
        </w:tc>
        <w:tc>
          <w:tcPr>
            <w:tcW w:w="3543" w:type="dxa"/>
            <w:vMerge w:val="restart"/>
          </w:tcPr>
          <w:p w14:paraId="78ED36D9" w14:textId="77777777" w:rsidR="00F14298" w:rsidRDefault="00F14298">
            <w:pPr>
              <w:pStyle w:val="TableParagraph"/>
              <w:spacing w:before="224"/>
              <w:rPr>
                <w:b/>
                <w:sz w:val="20"/>
              </w:rPr>
            </w:pPr>
          </w:p>
          <w:p w14:paraId="3F5E1506" w14:textId="77777777" w:rsidR="00F14298" w:rsidRDefault="00F3535A">
            <w:pPr>
              <w:pStyle w:val="TableParagraph"/>
              <w:ind w:left="1014"/>
              <w:rPr>
                <w:b/>
                <w:sz w:val="20"/>
              </w:rPr>
            </w:pPr>
            <w:r>
              <w:rPr>
                <w:b/>
                <w:spacing w:val="-2"/>
                <w:sz w:val="20"/>
              </w:rPr>
              <w:t>AÇIKLAMALAR</w:t>
            </w:r>
          </w:p>
        </w:tc>
      </w:tr>
      <w:tr w:rsidR="00A07C86" w14:paraId="6D848552" w14:textId="77777777" w:rsidTr="00A67F18">
        <w:trPr>
          <w:trHeight w:val="563"/>
        </w:trPr>
        <w:tc>
          <w:tcPr>
            <w:tcW w:w="1889" w:type="dxa"/>
            <w:vMerge/>
            <w:tcBorders>
              <w:top w:val="nil"/>
            </w:tcBorders>
          </w:tcPr>
          <w:p w14:paraId="59E35A63" w14:textId="77777777" w:rsidR="00A07C86" w:rsidRDefault="00A07C86" w:rsidP="00A07C86">
            <w:pPr>
              <w:rPr>
                <w:sz w:val="2"/>
                <w:szCs w:val="2"/>
              </w:rPr>
            </w:pPr>
          </w:p>
        </w:tc>
        <w:tc>
          <w:tcPr>
            <w:tcW w:w="4774" w:type="dxa"/>
            <w:vMerge/>
            <w:tcBorders>
              <w:top w:val="nil"/>
            </w:tcBorders>
          </w:tcPr>
          <w:p w14:paraId="020F5CDD" w14:textId="77777777" w:rsidR="00A07C86" w:rsidRDefault="00A07C86" w:rsidP="00A07C86">
            <w:pPr>
              <w:rPr>
                <w:sz w:val="2"/>
                <w:szCs w:val="2"/>
              </w:rPr>
            </w:pPr>
          </w:p>
        </w:tc>
        <w:tc>
          <w:tcPr>
            <w:tcW w:w="1418" w:type="dxa"/>
          </w:tcPr>
          <w:p w14:paraId="340F1A56" w14:textId="77777777" w:rsidR="00A07C86" w:rsidRDefault="00A07C86" w:rsidP="00A07C86">
            <w:pPr>
              <w:pStyle w:val="TableParagraph"/>
              <w:spacing w:before="89"/>
              <w:rPr>
                <w:b/>
                <w:sz w:val="20"/>
              </w:rPr>
            </w:pPr>
          </w:p>
          <w:p w14:paraId="226A360C" w14:textId="42721708" w:rsidR="00A07C86" w:rsidRDefault="00A07C86" w:rsidP="00A07C86">
            <w:pPr>
              <w:pStyle w:val="TableParagraph"/>
              <w:spacing w:before="166"/>
              <w:ind w:left="249"/>
              <w:rPr>
                <w:b/>
                <w:sz w:val="20"/>
              </w:rPr>
            </w:pPr>
            <w:r>
              <w:rPr>
                <w:b/>
                <w:spacing w:val="-4"/>
                <w:sz w:val="20"/>
              </w:rPr>
              <w:t>2027</w:t>
            </w:r>
          </w:p>
        </w:tc>
        <w:tc>
          <w:tcPr>
            <w:tcW w:w="1843" w:type="dxa"/>
          </w:tcPr>
          <w:p w14:paraId="119E3E76" w14:textId="77777777" w:rsidR="00A07C86" w:rsidRDefault="00A07C86" w:rsidP="00A07C86">
            <w:pPr>
              <w:pStyle w:val="TableParagraph"/>
              <w:spacing w:before="89"/>
              <w:rPr>
                <w:b/>
                <w:sz w:val="20"/>
              </w:rPr>
            </w:pPr>
          </w:p>
          <w:p w14:paraId="5FA820D5" w14:textId="7ECEFDEB" w:rsidR="00A07C86" w:rsidRDefault="00A07C86" w:rsidP="00A07C86">
            <w:pPr>
              <w:pStyle w:val="TableParagraph"/>
              <w:spacing w:before="166"/>
              <w:ind w:left="248"/>
              <w:rPr>
                <w:b/>
                <w:sz w:val="20"/>
              </w:rPr>
            </w:pPr>
            <w:r>
              <w:rPr>
                <w:b/>
                <w:spacing w:val="-4"/>
                <w:sz w:val="20"/>
              </w:rPr>
              <w:t>2028</w:t>
            </w:r>
          </w:p>
        </w:tc>
        <w:tc>
          <w:tcPr>
            <w:tcW w:w="1701" w:type="dxa"/>
          </w:tcPr>
          <w:p w14:paraId="48B112A1" w14:textId="77777777" w:rsidR="00A07C86" w:rsidRDefault="00A07C86" w:rsidP="00A07C86">
            <w:pPr>
              <w:pStyle w:val="TableParagraph"/>
              <w:spacing w:before="89"/>
              <w:rPr>
                <w:b/>
                <w:sz w:val="20"/>
              </w:rPr>
            </w:pPr>
          </w:p>
          <w:p w14:paraId="50007E3E" w14:textId="4C247F75" w:rsidR="00A07C86" w:rsidRDefault="00A07C86" w:rsidP="00A07C86">
            <w:pPr>
              <w:pStyle w:val="TableParagraph"/>
              <w:spacing w:before="166"/>
              <w:ind w:left="247"/>
              <w:rPr>
                <w:b/>
                <w:sz w:val="20"/>
              </w:rPr>
            </w:pPr>
            <w:r>
              <w:rPr>
                <w:b/>
                <w:spacing w:val="-4"/>
                <w:sz w:val="20"/>
              </w:rPr>
              <w:t>2029</w:t>
            </w:r>
          </w:p>
        </w:tc>
        <w:tc>
          <w:tcPr>
            <w:tcW w:w="3543" w:type="dxa"/>
            <w:vMerge/>
            <w:tcBorders>
              <w:top w:val="nil"/>
            </w:tcBorders>
          </w:tcPr>
          <w:p w14:paraId="3DF7FBD2" w14:textId="77777777" w:rsidR="00A07C86" w:rsidRDefault="00A07C86" w:rsidP="00A07C86">
            <w:pPr>
              <w:rPr>
                <w:sz w:val="2"/>
                <w:szCs w:val="2"/>
              </w:rPr>
            </w:pPr>
          </w:p>
        </w:tc>
      </w:tr>
      <w:tr w:rsidR="00F14298" w14:paraId="0F624D9F" w14:textId="77777777" w:rsidTr="00A67F18">
        <w:trPr>
          <w:trHeight w:val="1122"/>
        </w:trPr>
        <w:tc>
          <w:tcPr>
            <w:tcW w:w="1889" w:type="dxa"/>
          </w:tcPr>
          <w:p w14:paraId="0FFB996C" w14:textId="77777777" w:rsidR="00F14298" w:rsidRDefault="00F14298">
            <w:pPr>
              <w:pStyle w:val="TableParagraph"/>
              <w:rPr>
                <w:sz w:val="18"/>
              </w:rPr>
            </w:pPr>
          </w:p>
        </w:tc>
        <w:tc>
          <w:tcPr>
            <w:tcW w:w="4774" w:type="dxa"/>
          </w:tcPr>
          <w:p w14:paraId="423976D0" w14:textId="77777777" w:rsidR="00F14298" w:rsidRDefault="00F14298">
            <w:pPr>
              <w:pStyle w:val="TableParagraph"/>
              <w:rPr>
                <w:sz w:val="18"/>
              </w:rPr>
            </w:pPr>
          </w:p>
        </w:tc>
        <w:tc>
          <w:tcPr>
            <w:tcW w:w="1418" w:type="dxa"/>
          </w:tcPr>
          <w:p w14:paraId="318FD458" w14:textId="77777777" w:rsidR="00F14298" w:rsidRDefault="00F14298">
            <w:pPr>
              <w:pStyle w:val="TableParagraph"/>
              <w:rPr>
                <w:sz w:val="18"/>
              </w:rPr>
            </w:pPr>
          </w:p>
        </w:tc>
        <w:tc>
          <w:tcPr>
            <w:tcW w:w="1843" w:type="dxa"/>
          </w:tcPr>
          <w:p w14:paraId="75D1F215" w14:textId="77777777" w:rsidR="00F14298" w:rsidRDefault="00F14298">
            <w:pPr>
              <w:pStyle w:val="TableParagraph"/>
              <w:rPr>
                <w:sz w:val="18"/>
              </w:rPr>
            </w:pPr>
          </w:p>
        </w:tc>
        <w:tc>
          <w:tcPr>
            <w:tcW w:w="1701" w:type="dxa"/>
          </w:tcPr>
          <w:p w14:paraId="1240FFBA" w14:textId="77777777" w:rsidR="00F14298" w:rsidRDefault="00F14298">
            <w:pPr>
              <w:pStyle w:val="TableParagraph"/>
              <w:rPr>
                <w:sz w:val="18"/>
              </w:rPr>
            </w:pPr>
          </w:p>
        </w:tc>
        <w:tc>
          <w:tcPr>
            <w:tcW w:w="3543" w:type="dxa"/>
          </w:tcPr>
          <w:p w14:paraId="629F2BDB" w14:textId="77777777" w:rsidR="00F14298" w:rsidRDefault="00F14298">
            <w:pPr>
              <w:pStyle w:val="TableParagraph"/>
              <w:rPr>
                <w:sz w:val="18"/>
              </w:rPr>
            </w:pPr>
          </w:p>
        </w:tc>
      </w:tr>
      <w:tr w:rsidR="00F14298" w14:paraId="35D1BB9F" w14:textId="77777777" w:rsidTr="00A67F18">
        <w:trPr>
          <w:trHeight w:val="1125"/>
        </w:trPr>
        <w:tc>
          <w:tcPr>
            <w:tcW w:w="1889" w:type="dxa"/>
          </w:tcPr>
          <w:p w14:paraId="4948972A" w14:textId="77777777" w:rsidR="00F14298" w:rsidRDefault="00F14298">
            <w:pPr>
              <w:pStyle w:val="TableParagraph"/>
              <w:rPr>
                <w:sz w:val="18"/>
              </w:rPr>
            </w:pPr>
          </w:p>
        </w:tc>
        <w:tc>
          <w:tcPr>
            <w:tcW w:w="4774" w:type="dxa"/>
          </w:tcPr>
          <w:p w14:paraId="00DC0E43" w14:textId="77777777" w:rsidR="00F14298" w:rsidRDefault="00F14298">
            <w:pPr>
              <w:pStyle w:val="TableParagraph"/>
              <w:rPr>
                <w:sz w:val="18"/>
              </w:rPr>
            </w:pPr>
          </w:p>
        </w:tc>
        <w:tc>
          <w:tcPr>
            <w:tcW w:w="1418" w:type="dxa"/>
          </w:tcPr>
          <w:p w14:paraId="151BD850" w14:textId="77777777" w:rsidR="00F14298" w:rsidRDefault="00F14298">
            <w:pPr>
              <w:pStyle w:val="TableParagraph"/>
              <w:rPr>
                <w:sz w:val="18"/>
              </w:rPr>
            </w:pPr>
          </w:p>
        </w:tc>
        <w:tc>
          <w:tcPr>
            <w:tcW w:w="1843" w:type="dxa"/>
          </w:tcPr>
          <w:p w14:paraId="684642D6" w14:textId="77777777" w:rsidR="00F14298" w:rsidRDefault="00F14298">
            <w:pPr>
              <w:pStyle w:val="TableParagraph"/>
              <w:rPr>
                <w:sz w:val="18"/>
              </w:rPr>
            </w:pPr>
          </w:p>
        </w:tc>
        <w:tc>
          <w:tcPr>
            <w:tcW w:w="1701" w:type="dxa"/>
          </w:tcPr>
          <w:p w14:paraId="6A7F05E9" w14:textId="77777777" w:rsidR="00F14298" w:rsidRDefault="00F14298">
            <w:pPr>
              <w:pStyle w:val="TableParagraph"/>
              <w:rPr>
                <w:sz w:val="18"/>
              </w:rPr>
            </w:pPr>
          </w:p>
        </w:tc>
        <w:tc>
          <w:tcPr>
            <w:tcW w:w="3543" w:type="dxa"/>
          </w:tcPr>
          <w:p w14:paraId="2612AF09" w14:textId="77777777" w:rsidR="00F14298" w:rsidRDefault="00F14298">
            <w:pPr>
              <w:pStyle w:val="TableParagraph"/>
              <w:rPr>
                <w:sz w:val="18"/>
              </w:rPr>
            </w:pPr>
          </w:p>
        </w:tc>
      </w:tr>
      <w:tr w:rsidR="00F14298" w14:paraId="3C267CE7" w14:textId="77777777" w:rsidTr="00A67F18">
        <w:trPr>
          <w:trHeight w:val="1122"/>
        </w:trPr>
        <w:tc>
          <w:tcPr>
            <w:tcW w:w="1889" w:type="dxa"/>
          </w:tcPr>
          <w:p w14:paraId="4A1783F3" w14:textId="77777777" w:rsidR="00F14298" w:rsidRDefault="00F14298">
            <w:pPr>
              <w:pStyle w:val="TableParagraph"/>
              <w:rPr>
                <w:sz w:val="18"/>
              </w:rPr>
            </w:pPr>
          </w:p>
        </w:tc>
        <w:tc>
          <w:tcPr>
            <w:tcW w:w="4774" w:type="dxa"/>
          </w:tcPr>
          <w:p w14:paraId="032DDC2B" w14:textId="77777777" w:rsidR="00F14298" w:rsidRDefault="00F14298">
            <w:pPr>
              <w:pStyle w:val="TableParagraph"/>
              <w:rPr>
                <w:sz w:val="18"/>
              </w:rPr>
            </w:pPr>
          </w:p>
        </w:tc>
        <w:tc>
          <w:tcPr>
            <w:tcW w:w="1418" w:type="dxa"/>
          </w:tcPr>
          <w:p w14:paraId="11641DC3" w14:textId="77777777" w:rsidR="00F14298" w:rsidRDefault="00F14298">
            <w:pPr>
              <w:pStyle w:val="TableParagraph"/>
              <w:rPr>
                <w:sz w:val="18"/>
              </w:rPr>
            </w:pPr>
          </w:p>
        </w:tc>
        <w:tc>
          <w:tcPr>
            <w:tcW w:w="1843" w:type="dxa"/>
          </w:tcPr>
          <w:p w14:paraId="48D687E6" w14:textId="77777777" w:rsidR="00F14298" w:rsidRDefault="00F14298">
            <w:pPr>
              <w:pStyle w:val="TableParagraph"/>
              <w:rPr>
                <w:sz w:val="18"/>
              </w:rPr>
            </w:pPr>
          </w:p>
        </w:tc>
        <w:tc>
          <w:tcPr>
            <w:tcW w:w="1701" w:type="dxa"/>
          </w:tcPr>
          <w:p w14:paraId="69286D07" w14:textId="77777777" w:rsidR="00F14298" w:rsidRDefault="00F14298">
            <w:pPr>
              <w:pStyle w:val="TableParagraph"/>
              <w:rPr>
                <w:sz w:val="18"/>
              </w:rPr>
            </w:pPr>
          </w:p>
        </w:tc>
        <w:tc>
          <w:tcPr>
            <w:tcW w:w="3543" w:type="dxa"/>
          </w:tcPr>
          <w:p w14:paraId="4EEB83A7" w14:textId="77777777" w:rsidR="00F14298" w:rsidRDefault="00F14298">
            <w:pPr>
              <w:pStyle w:val="TableParagraph"/>
              <w:rPr>
                <w:sz w:val="18"/>
              </w:rPr>
            </w:pPr>
          </w:p>
        </w:tc>
      </w:tr>
      <w:tr w:rsidR="00F14298" w14:paraId="57677B46" w14:textId="77777777" w:rsidTr="00A67F18">
        <w:trPr>
          <w:trHeight w:val="1125"/>
        </w:trPr>
        <w:tc>
          <w:tcPr>
            <w:tcW w:w="1889" w:type="dxa"/>
          </w:tcPr>
          <w:p w14:paraId="2B927E97" w14:textId="77777777" w:rsidR="00F14298" w:rsidRDefault="00F14298">
            <w:pPr>
              <w:pStyle w:val="TableParagraph"/>
              <w:rPr>
                <w:sz w:val="18"/>
              </w:rPr>
            </w:pPr>
          </w:p>
        </w:tc>
        <w:tc>
          <w:tcPr>
            <w:tcW w:w="4774" w:type="dxa"/>
          </w:tcPr>
          <w:p w14:paraId="2E0F2413" w14:textId="77777777" w:rsidR="00F14298" w:rsidRDefault="00F14298">
            <w:pPr>
              <w:pStyle w:val="TableParagraph"/>
              <w:rPr>
                <w:sz w:val="18"/>
              </w:rPr>
            </w:pPr>
          </w:p>
        </w:tc>
        <w:tc>
          <w:tcPr>
            <w:tcW w:w="1418" w:type="dxa"/>
          </w:tcPr>
          <w:p w14:paraId="15E7AFBE" w14:textId="77777777" w:rsidR="00F14298" w:rsidRDefault="00F14298">
            <w:pPr>
              <w:pStyle w:val="TableParagraph"/>
              <w:rPr>
                <w:sz w:val="18"/>
              </w:rPr>
            </w:pPr>
          </w:p>
        </w:tc>
        <w:tc>
          <w:tcPr>
            <w:tcW w:w="1843" w:type="dxa"/>
          </w:tcPr>
          <w:p w14:paraId="744DC065" w14:textId="77777777" w:rsidR="00F14298" w:rsidRDefault="00F14298">
            <w:pPr>
              <w:pStyle w:val="TableParagraph"/>
              <w:rPr>
                <w:sz w:val="18"/>
              </w:rPr>
            </w:pPr>
          </w:p>
        </w:tc>
        <w:tc>
          <w:tcPr>
            <w:tcW w:w="1701" w:type="dxa"/>
          </w:tcPr>
          <w:p w14:paraId="65DAE19E" w14:textId="77777777" w:rsidR="00F14298" w:rsidRDefault="00F14298">
            <w:pPr>
              <w:pStyle w:val="TableParagraph"/>
              <w:rPr>
                <w:sz w:val="18"/>
              </w:rPr>
            </w:pPr>
          </w:p>
        </w:tc>
        <w:tc>
          <w:tcPr>
            <w:tcW w:w="3543" w:type="dxa"/>
          </w:tcPr>
          <w:p w14:paraId="190E5F37" w14:textId="77777777" w:rsidR="00F14298" w:rsidRDefault="00F14298">
            <w:pPr>
              <w:pStyle w:val="TableParagraph"/>
              <w:rPr>
                <w:sz w:val="18"/>
              </w:rPr>
            </w:pPr>
          </w:p>
        </w:tc>
      </w:tr>
    </w:tbl>
    <w:p w14:paraId="37F11268" w14:textId="77777777" w:rsidR="00F14298" w:rsidRDefault="00F14298">
      <w:pPr>
        <w:pStyle w:val="TableParagraph"/>
        <w:rPr>
          <w:sz w:val="18"/>
        </w:rPr>
        <w:sectPr w:rsidR="00F14298" w:rsidSect="00A67F18">
          <w:pgSz w:w="16850" w:h="11910" w:orient="landscape"/>
          <w:pgMar w:top="992" w:right="1260" w:bottom="708" w:left="640" w:header="0" w:footer="453" w:gutter="0"/>
          <w:cols w:space="708"/>
          <w:docGrid w:linePitch="299"/>
        </w:sectPr>
      </w:pPr>
    </w:p>
    <w:p w14:paraId="365C01CA" w14:textId="77777777" w:rsidR="00F14298" w:rsidRDefault="00F3535A">
      <w:pPr>
        <w:spacing w:before="74"/>
        <w:ind w:right="148"/>
        <w:jc w:val="center"/>
        <w:rPr>
          <w:b/>
          <w:spacing w:val="-2"/>
          <w:sz w:val="24"/>
          <w:szCs w:val="24"/>
          <w:u w:val="single"/>
        </w:rPr>
      </w:pPr>
      <w:r w:rsidRPr="00756DE7">
        <w:rPr>
          <w:b/>
          <w:sz w:val="24"/>
          <w:szCs w:val="24"/>
          <w:u w:val="single"/>
        </w:rPr>
        <w:lastRenderedPageBreak/>
        <w:t>BEDEN</w:t>
      </w:r>
      <w:r w:rsidRPr="00756DE7">
        <w:rPr>
          <w:b/>
          <w:spacing w:val="-4"/>
          <w:sz w:val="24"/>
          <w:szCs w:val="24"/>
          <w:u w:val="single"/>
        </w:rPr>
        <w:t xml:space="preserve"> </w:t>
      </w:r>
      <w:r w:rsidRPr="00756DE7">
        <w:rPr>
          <w:b/>
          <w:sz w:val="24"/>
          <w:szCs w:val="24"/>
          <w:u w:val="single"/>
        </w:rPr>
        <w:t>EĞİTİMİ</w:t>
      </w:r>
      <w:r w:rsidRPr="00756DE7">
        <w:rPr>
          <w:b/>
          <w:spacing w:val="-7"/>
          <w:sz w:val="24"/>
          <w:szCs w:val="24"/>
          <w:u w:val="single"/>
        </w:rPr>
        <w:t xml:space="preserve"> </w:t>
      </w:r>
      <w:r w:rsidRPr="00756DE7">
        <w:rPr>
          <w:b/>
          <w:sz w:val="24"/>
          <w:szCs w:val="24"/>
          <w:u w:val="single"/>
        </w:rPr>
        <w:t>VE</w:t>
      </w:r>
      <w:r w:rsidRPr="00756DE7">
        <w:rPr>
          <w:b/>
          <w:spacing w:val="-6"/>
          <w:sz w:val="24"/>
          <w:szCs w:val="24"/>
          <w:u w:val="single"/>
        </w:rPr>
        <w:t xml:space="preserve"> </w:t>
      </w:r>
      <w:r w:rsidRPr="00756DE7">
        <w:rPr>
          <w:b/>
          <w:sz w:val="24"/>
          <w:szCs w:val="24"/>
          <w:u w:val="single"/>
        </w:rPr>
        <w:t>SPOR</w:t>
      </w:r>
      <w:r w:rsidRPr="00756DE7">
        <w:rPr>
          <w:b/>
          <w:spacing w:val="-6"/>
          <w:sz w:val="24"/>
          <w:szCs w:val="24"/>
          <w:u w:val="single"/>
        </w:rPr>
        <w:t xml:space="preserve"> </w:t>
      </w:r>
      <w:r w:rsidRPr="00756DE7">
        <w:rPr>
          <w:b/>
          <w:spacing w:val="-2"/>
          <w:sz w:val="24"/>
          <w:szCs w:val="24"/>
          <w:u w:val="single"/>
        </w:rPr>
        <w:t>SEKTÖRÜ</w:t>
      </w:r>
    </w:p>
    <w:p w14:paraId="7A1491BE" w14:textId="77777777" w:rsidR="00756DE7" w:rsidRPr="00756DE7" w:rsidRDefault="00756DE7" w:rsidP="00756DE7">
      <w:pPr>
        <w:spacing w:before="74"/>
        <w:ind w:right="148"/>
        <w:rPr>
          <w:b/>
          <w:sz w:val="24"/>
          <w:szCs w:val="24"/>
        </w:rPr>
      </w:pPr>
    </w:p>
    <w:p w14:paraId="02BD6C57" w14:textId="77777777" w:rsidR="00F14298" w:rsidRDefault="00F14298">
      <w:pPr>
        <w:spacing w:before="1"/>
        <w:rPr>
          <w:b/>
          <w:sz w:val="20"/>
        </w:rPr>
      </w:pPr>
    </w:p>
    <w:p w14:paraId="79713D06" w14:textId="2BAD729F" w:rsidR="00756DE7" w:rsidRPr="00E50EAD" w:rsidRDefault="00756DE7" w:rsidP="00756DE7">
      <w:pPr>
        <w:jc w:val="both"/>
        <w:rPr>
          <w:b/>
          <w:sz w:val="20"/>
          <w:szCs w:val="20"/>
        </w:rPr>
      </w:pPr>
      <w:r w:rsidRPr="00E50EAD">
        <w:rPr>
          <w:b/>
          <w:sz w:val="20"/>
          <w:szCs w:val="20"/>
        </w:rPr>
        <w:t xml:space="preserve">KURUM: </w:t>
      </w:r>
      <w:r>
        <w:rPr>
          <w:b/>
          <w:sz w:val="20"/>
          <w:szCs w:val="20"/>
        </w:rPr>
        <w:t>ISPARTA UYGULAMALI BİLİMLER</w:t>
      </w:r>
      <w:r w:rsidRPr="00E50EAD">
        <w:rPr>
          <w:b/>
          <w:sz w:val="20"/>
          <w:szCs w:val="20"/>
        </w:rPr>
        <w:t xml:space="preserve"> ÜNİVERSİTESİ </w:t>
      </w:r>
    </w:p>
    <w:p w14:paraId="37F203CC" w14:textId="04611FBD" w:rsidR="00F14298" w:rsidRDefault="00F14298" w:rsidP="00756DE7">
      <w:pPr>
        <w:tabs>
          <w:tab w:val="left" w:pos="495"/>
          <w:tab w:val="right" w:pos="13684"/>
        </w:tabs>
        <w:ind w:right="1326"/>
        <w:rPr>
          <w:b/>
          <w:sz w:val="20"/>
        </w:rPr>
      </w:pPr>
    </w:p>
    <w:p w14:paraId="5A8879CF" w14:textId="77777777" w:rsidR="00F14298" w:rsidRDefault="00F14298">
      <w:pPr>
        <w:spacing w:before="5"/>
        <w:rPr>
          <w:b/>
          <w:sz w:val="6"/>
        </w:rPr>
      </w:pPr>
    </w:p>
    <w:tbl>
      <w:tblPr>
        <w:tblStyle w:val="TableNormal"/>
        <w:tblW w:w="1516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9"/>
        <w:gridCol w:w="3119"/>
        <w:gridCol w:w="2977"/>
        <w:gridCol w:w="2409"/>
      </w:tblGrid>
      <w:tr w:rsidR="00F14298" w14:paraId="143807AB" w14:textId="77777777" w:rsidTr="00A67F18">
        <w:trPr>
          <w:trHeight w:val="657"/>
        </w:trPr>
        <w:tc>
          <w:tcPr>
            <w:tcW w:w="6659" w:type="dxa"/>
          </w:tcPr>
          <w:p w14:paraId="40B5DCBB" w14:textId="77777777" w:rsidR="00F14298" w:rsidRDefault="00F3535A">
            <w:pPr>
              <w:pStyle w:val="TableParagraph"/>
              <w:spacing w:before="214"/>
              <w:ind w:left="417"/>
              <w:rPr>
                <w:b/>
                <w:sz w:val="20"/>
              </w:rPr>
            </w:pPr>
            <w:r>
              <w:rPr>
                <w:b/>
                <w:sz w:val="20"/>
              </w:rPr>
              <w:t>Devam</w:t>
            </w:r>
            <w:r>
              <w:rPr>
                <w:b/>
                <w:spacing w:val="-9"/>
                <w:sz w:val="20"/>
              </w:rPr>
              <w:t xml:space="preserve"> </w:t>
            </w:r>
            <w:r>
              <w:rPr>
                <w:b/>
                <w:sz w:val="20"/>
              </w:rPr>
              <w:t>Eden</w:t>
            </w:r>
            <w:r>
              <w:rPr>
                <w:b/>
                <w:spacing w:val="-3"/>
                <w:sz w:val="20"/>
              </w:rPr>
              <w:t xml:space="preserve"> </w:t>
            </w:r>
            <w:r>
              <w:rPr>
                <w:b/>
                <w:spacing w:val="-2"/>
                <w:sz w:val="20"/>
              </w:rPr>
              <w:t>Proje</w:t>
            </w:r>
          </w:p>
        </w:tc>
        <w:tc>
          <w:tcPr>
            <w:tcW w:w="3119" w:type="dxa"/>
          </w:tcPr>
          <w:p w14:paraId="1BE1C64E" w14:textId="77777777" w:rsidR="00F14298" w:rsidRDefault="00F3535A">
            <w:pPr>
              <w:pStyle w:val="TableParagraph"/>
              <w:spacing w:before="98"/>
              <w:ind w:left="170" w:firstLine="100"/>
              <w:rPr>
                <w:b/>
                <w:sz w:val="20"/>
              </w:rPr>
            </w:pPr>
            <w:r>
              <w:rPr>
                <w:b/>
                <w:sz w:val="20"/>
              </w:rPr>
              <w:t>Proje Tutarı (</w:t>
            </w:r>
            <w:proofErr w:type="spellStart"/>
            <w:r>
              <w:rPr>
                <w:b/>
                <w:sz w:val="20"/>
              </w:rPr>
              <w:t>KDV+İş</w:t>
            </w:r>
            <w:proofErr w:type="spellEnd"/>
            <w:r>
              <w:rPr>
                <w:b/>
                <w:sz w:val="20"/>
              </w:rPr>
              <w:t xml:space="preserve"> </w:t>
            </w:r>
            <w:proofErr w:type="spellStart"/>
            <w:r>
              <w:rPr>
                <w:b/>
                <w:sz w:val="20"/>
              </w:rPr>
              <w:t>Artşı+Fiyat</w:t>
            </w:r>
            <w:proofErr w:type="spellEnd"/>
            <w:r>
              <w:rPr>
                <w:b/>
                <w:spacing w:val="-13"/>
                <w:sz w:val="20"/>
              </w:rPr>
              <w:t xml:space="preserve"> </w:t>
            </w:r>
            <w:r>
              <w:rPr>
                <w:b/>
                <w:sz w:val="20"/>
              </w:rPr>
              <w:t>Farkı</w:t>
            </w:r>
            <w:r>
              <w:rPr>
                <w:b/>
                <w:spacing w:val="-12"/>
                <w:sz w:val="20"/>
              </w:rPr>
              <w:t xml:space="preserve"> </w:t>
            </w:r>
            <w:r>
              <w:rPr>
                <w:b/>
                <w:sz w:val="20"/>
              </w:rPr>
              <w:t>Dâhil)</w:t>
            </w:r>
          </w:p>
        </w:tc>
        <w:tc>
          <w:tcPr>
            <w:tcW w:w="2977" w:type="dxa"/>
          </w:tcPr>
          <w:p w14:paraId="3F81660B" w14:textId="77777777" w:rsidR="00F14298" w:rsidRDefault="00F3535A">
            <w:pPr>
              <w:pStyle w:val="TableParagraph"/>
              <w:spacing w:before="214"/>
              <w:ind w:left="8"/>
              <w:jc w:val="center"/>
              <w:rPr>
                <w:b/>
                <w:sz w:val="20"/>
              </w:rPr>
            </w:pPr>
            <w:r>
              <w:rPr>
                <w:b/>
                <w:spacing w:val="-2"/>
                <w:sz w:val="20"/>
              </w:rPr>
              <w:t>Harcama</w:t>
            </w:r>
          </w:p>
        </w:tc>
        <w:tc>
          <w:tcPr>
            <w:tcW w:w="2409" w:type="dxa"/>
          </w:tcPr>
          <w:p w14:paraId="62348751" w14:textId="72FD93EE" w:rsidR="00F14298" w:rsidRDefault="00F3535A">
            <w:pPr>
              <w:pStyle w:val="TableParagraph"/>
              <w:spacing w:before="99"/>
              <w:ind w:left="890" w:hanging="440"/>
              <w:rPr>
                <w:b/>
                <w:sz w:val="20"/>
              </w:rPr>
            </w:pPr>
            <w:r>
              <w:rPr>
                <w:b/>
                <w:sz w:val="20"/>
              </w:rPr>
              <w:t>202</w:t>
            </w:r>
            <w:r w:rsidR="00A07C86">
              <w:rPr>
                <w:b/>
                <w:sz w:val="20"/>
              </w:rPr>
              <w:t>7</w:t>
            </w:r>
            <w:r>
              <w:rPr>
                <w:b/>
                <w:spacing w:val="-13"/>
                <w:sz w:val="20"/>
              </w:rPr>
              <w:t xml:space="preserve"> </w:t>
            </w:r>
            <w:r>
              <w:rPr>
                <w:b/>
                <w:sz w:val="20"/>
              </w:rPr>
              <w:t>Talep</w:t>
            </w:r>
            <w:r>
              <w:rPr>
                <w:b/>
                <w:spacing w:val="-12"/>
                <w:sz w:val="20"/>
              </w:rPr>
              <w:t xml:space="preserve"> </w:t>
            </w:r>
            <w:r>
              <w:rPr>
                <w:b/>
                <w:sz w:val="20"/>
              </w:rPr>
              <w:t xml:space="preserve">Edilen </w:t>
            </w:r>
            <w:r>
              <w:rPr>
                <w:b/>
                <w:spacing w:val="-2"/>
                <w:sz w:val="20"/>
              </w:rPr>
              <w:t>Ödenek</w:t>
            </w:r>
          </w:p>
        </w:tc>
      </w:tr>
      <w:tr w:rsidR="00F14298" w14:paraId="5A5374B4" w14:textId="77777777" w:rsidTr="00A67F18">
        <w:trPr>
          <w:trHeight w:val="820"/>
        </w:trPr>
        <w:tc>
          <w:tcPr>
            <w:tcW w:w="6659" w:type="dxa"/>
          </w:tcPr>
          <w:p w14:paraId="448AEB69" w14:textId="77777777" w:rsidR="00F14298" w:rsidRDefault="00F14298">
            <w:pPr>
              <w:pStyle w:val="TableParagraph"/>
              <w:rPr>
                <w:sz w:val="18"/>
              </w:rPr>
            </w:pPr>
          </w:p>
        </w:tc>
        <w:tc>
          <w:tcPr>
            <w:tcW w:w="3119" w:type="dxa"/>
          </w:tcPr>
          <w:p w14:paraId="2075EF24" w14:textId="77777777" w:rsidR="00F14298" w:rsidRDefault="00F14298">
            <w:pPr>
              <w:pStyle w:val="TableParagraph"/>
              <w:rPr>
                <w:sz w:val="18"/>
              </w:rPr>
            </w:pPr>
          </w:p>
        </w:tc>
        <w:tc>
          <w:tcPr>
            <w:tcW w:w="2977" w:type="dxa"/>
          </w:tcPr>
          <w:p w14:paraId="6764034E" w14:textId="77777777" w:rsidR="00F14298" w:rsidRDefault="00F14298">
            <w:pPr>
              <w:pStyle w:val="TableParagraph"/>
              <w:rPr>
                <w:sz w:val="18"/>
              </w:rPr>
            </w:pPr>
          </w:p>
        </w:tc>
        <w:tc>
          <w:tcPr>
            <w:tcW w:w="2409" w:type="dxa"/>
          </w:tcPr>
          <w:p w14:paraId="02DFAF44" w14:textId="77777777" w:rsidR="00F14298" w:rsidRDefault="00F14298">
            <w:pPr>
              <w:pStyle w:val="TableParagraph"/>
              <w:rPr>
                <w:sz w:val="18"/>
              </w:rPr>
            </w:pPr>
          </w:p>
        </w:tc>
      </w:tr>
      <w:tr w:rsidR="00F14298" w14:paraId="16C660AC" w14:textId="77777777" w:rsidTr="00A67F18">
        <w:trPr>
          <w:trHeight w:val="820"/>
        </w:trPr>
        <w:tc>
          <w:tcPr>
            <w:tcW w:w="6659" w:type="dxa"/>
          </w:tcPr>
          <w:p w14:paraId="4EB115A7" w14:textId="77777777" w:rsidR="00F14298" w:rsidRDefault="00F14298">
            <w:pPr>
              <w:pStyle w:val="TableParagraph"/>
              <w:rPr>
                <w:sz w:val="18"/>
              </w:rPr>
            </w:pPr>
          </w:p>
        </w:tc>
        <w:tc>
          <w:tcPr>
            <w:tcW w:w="3119" w:type="dxa"/>
          </w:tcPr>
          <w:p w14:paraId="7A988699" w14:textId="77777777" w:rsidR="00F14298" w:rsidRDefault="00F14298">
            <w:pPr>
              <w:pStyle w:val="TableParagraph"/>
              <w:rPr>
                <w:sz w:val="18"/>
              </w:rPr>
            </w:pPr>
          </w:p>
        </w:tc>
        <w:tc>
          <w:tcPr>
            <w:tcW w:w="2977" w:type="dxa"/>
          </w:tcPr>
          <w:p w14:paraId="4870A11B" w14:textId="77777777" w:rsidR="00F14298" w:rsidRDefault="00F14298">
            <w:pPr>
              <w:pStyle w:val="TableParagraph"/>
              <w:rPr>
                <w:sz w:val="18"/>
              </w:rPr>
            </w:pPr>
          </w:p>
        </w:tc>
        <w:tc>
          <w:tcPr>
            <w:tcW w:w="2409" w:type="dxa"/>
          </w:tcPr>
          <w:p w14:paraId="23E156A9" w14:textId="77777777" w:rsidR="00F14298" w:rsidRDefault="00F14298">
            <w:pPr>
              <w:pStyle w:val="TableParagraph"/>
              <w:rPr>
                <w:sz w:val="18"/>
              </w:rPr>
            </w:pPr>
          </w:p>
        </w:tc>
      </w:tr>
      <w:tr w:rsidR="00F14298" w14:paraId="684271BE" w14:textId="77777777" w:rsidTr="00A67F18">
        <w:trPr>
          <w:trHeight w:val="820"/>
        </w:trPr>
        <w:tc>
          <w:tcPr>
            <w:tcW w:w="6659" w:type="dxa"/>
          </w:tcPr>
          <w:p w14:paraId="537760B4" w14:textId="77777777" w:rsidR="00F14298" w:rsidRDefault="00F14298">
            <w:pPr>
              <w:pStyle w:val="TableParagraph"/>
              <w:rPr>
                <w:sz w:val="18"/>
              </w:rPr>
            </w:pPr>
          </w:p>
        </w:tc>
        <w:tc>
          <w:tcPr>
            <w:tcW w:w="3119" w:type="dxa"/>
          </w:tcPr>
          <w:p w14:paraId="25C5B867" w14:textId="77777777" w:rsidR="00F14298" w:rsidRDefault="00F14298">
            <w:pPr>
              <w:pStyle w:val="TableParagraph"/>
              <w:rPr>
                <w:sz w:val="18"/>
              </w:rPr>
            </w:pPr>
          </w:p>
        </w:tc>
        <w:tc>
          <w:tcPr>
            <w:tcW w:w="2977" w:type="dxa"/>
          </w:tcPr>
          <w:p w14:paraId="2D40072F" w14:textId="77777777" w:rsidR="00F14298" w:rsidRDefault="00F14298">
            <w:pPr>
              <w:pStyle w:val="TableParagraph"/>
              <w:rPr>
                <w:sz w:val="18"/>
              </w:rPr>
            </w:pPr>
          </w:p>
        </w:tc>
        <w:tc>
          <w:tcPr>
            <w:tcW w:w="2409" w:type="dxa"/>
          </w:tcPr>
          <w:p w14:paraId="0C605FA8" w14:textId="77777777" w:rsidR="00F14298" w:rsidRDefault="00F14298">
            <w:pPr>
              <w:pStyle w:val="TableParagraph"/>
              <w:rPr>
                <w:sz w:val="18"/>
              </w:rPr>
            </w:pPr>
          </w:p>
        </w:tc>
      </w:tr>
    </w:tbl>
    <w:p w14:paraId="58126B53" w14:textId="77777777" w:rsidR="00F14298" w:rsidRDefault="00F14298">
      <w:pPr>
        <w:rPr>
          <w:b/>
          <w:sz w:val="20"/>
        </w:rPr>
      </w:pPr>
    </w:p>
    <w:p w14:paraId="55AC3F2B" w14:textId="77777777" w:rsidR="00F14298" w:rsidRDefault="00F14298">
      <w:pPr>
        <w:rPr>
          <w:b/>
          <w:sz w:val="20"/>
        </w:rPr>
      </w:pPr>
    </w:p>
    <w:p w14:paraId="4C0043AA" w14:textId="77777777" w:rsidR="00F14298" w:rsidRDefault="00F3535A">
      <w:pPr>
        <w:ind w:left="141"/>
        <w:rPr>
          <w:b/>
          <w:sz w:val="20"/>
        </w:rPr>
      </w:pPr>
      <w:r>
        <w:rPr>
          <w:b/>
          <w:spacing w:val="-2"/>
          <w:sz w:val="20"/>
        </w:rPr>
        <w:t>TEKLİFLER</w:t>
      </w:r>
    </w:p>
    <w:p w14:paraId="4130B1F1" w14:textId="77777777" w:rsidR="00F14298" w:rsidRDefault="00F3535A">
      <w:pPr>
        <w:ind w:left="140" w:right="83"/>
        <w:rPr>
          <w:b/>
          <w:sz w:val="20"/>
        </w:rPr>
      </w:pPr>
      <w:r>
        <w:rPr>
          <w:b/>
          <w:sz w:val="20"/>
        </w:rPr>
        <w:t>(</w:t>
      </w:r>
      <w:r>
        <w:rPr>
          <w:b/>
          <w:i/>
          <w:sz w:val="20"/>
          <w:u w:val="single"/>
        </w:rPr>
        <w:t>Acil ve çok zorunlu haller dışında yatırım programına çok yıllı yeni proje alınmayacaktır. Bu husus dikkate alınarak</w:t>
      </w:r>
      <w:r>
        <w:rPr>
          <w:b/>
          <w:i/>
          <w:sz w:val="20"/>
        </w:rPr>
        <w:t xml:space="preserve"> </w:t>
      </w:r>
      <w:r>
        <w:rPr>
          <w:b/>
          <w:i/>
          <w:sz w:val="20"/>
          <w:u w:val="single"/>
        </w:rPr>
        <w:t>yeni proje teklifinde bulunulması esastır.</w:t>
      </w:r>
      <w:r>
        <w:rPr>
          <w:b/>
          <w:sz w:val="20"/>
        </w:rPr>
        <w:t>)</w:t>
      </w:r>
    </w:p>
    <w:p w14:paraId="04273495" w14:textId="77777777" w:rsidR="00F14298" w:rsidRDefault="00F3535A">
      <w:pPr>
        <w:spacing w:before="229"/>
        <w:ind w:right="849"/>
        <w:jc w:val="right"/>
        <w:rPr>
          <w:b/>
          <w:sz w:val="20"/>
        </w:rPr>
      </w:pPr>
      <w:r>
        <w:rPr>
          <w:b/>
          <w:spacing w:val="-4"/>
          <w:sz w:val="20"/>
        </w:rPr>
        <w:t>(TL)</w:t>
      </w:r>
    </w:p>
    <w:tbl>
      <w:tblPr>
        <w:tblStyle w:val="TableNormal"/>
        <w:tblW w:w="1516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4"/>
        <w:gridCol w:w="3969"/>
        <w:gridCol w:w="3119"/>
        <w:gridCol w:w="2977"/>
        <w:gridCol w:w="2409"/>
      </w:tblGrid>
      <w:tr w:rsidR="00F14298" w14:paraId="004F5016" w14:textId="77777777" w:rsidTr="00A67F18">
        <w:trPr>
          <w:trHeight w:val="544"/>
        </w:trPr>
        <w:tc>
          <w:tcPr>
            <w:tcW w:w="1560" w:type="dxa"/>
            <w:vMerge w:val="restart"/>
          </w:tcPr>
          <w:p w14:paraId="6F18FD49" w14:textId="77777777" w:rsidR="00F14298" w:rsidRDefault="00F14298">
            <w:pPr>
              <w:pStyle w:val="TableParagraph"/>
              <w:spacing w:before="204"/>
              <w:rPr>
                <w:b/>
                <w:sz w:val="20"/>
              </w:rPr>
            </w:pPr>
          </w:p>
          <w:p w14:paraId="2CB9CC76" w14:textId="77777777" w:rsidR="00F14298" w:rsidRDefault="00F3535A">
            <w:pPr>
              <w:pStyle w:val="TableParagraph"/>
              <w:spacing w:before="1"/>
              <w:ind w:left="79"/>
              <w:rPr>
                <w:b/>
                <w:sz w:val="20"/>
              </w:rPr>
            </w:pPr>
            <w:r>
              <w:rPr>
                <w:b/>
                <w:spacing w:val="-2"/>
                <w:sz w:val="20"/>
              </w:rPr>
              <w:t>Proje</w:t>
            </w:r>
          </w:p>
        </w:tc>
        <w:tc>
          <w:tcPr>
            <w:tcW w:w="1134" w:type="dxa"/>
            <w:vMerge w:val="restart"/>
          </w:tcPr>
          <w:p w14:paraId="6EE596EB" w14:textId="77777777" w:rsidR="00F14298" w:rsidRDefault="00F14298">
            <w:pPr>
              <w:pStyle w:val="TableParagraph"/>
              <w:spacing w:before="89"/>
              <w:rPr>
                <w:b/>
                <w:sz w:val="20"/>
              </w:rPr>
            </w:pPr>
          </w:p>
          <w:p w14:paraId="78DB9D38" w14:textId="77777777" w:rsidR="00F14298" w:rsidRDefault="00F3535A">
            <w:pPr>
              <w:pStyle w:val="TableParagraph"/>
              <w:ind w:left="247"/>
              <w:rPr>
                <w:b/>
                <w:sz w:val="20"/>
              </w:rPr>
            </w:pPr>
            <w:r>
              <w:rPr>
                <w:b/>
                <w:spacing w:val="-2"/>
                <w:sz w:val="20"/>
              </w:rPr>
              <w:t>Yaklaşık</w:t>
            </w:r>
          </w:p>
          <w:p w14:paraId="1C2B6442" w14:textId="77777777" w:rsidR="00F14298" w:rsidRDefault="00F3535A">
            <w:pPr>
              <w:pStyle w:val="TableParagraph"/>
              <w:spacing w:before="1"/>
              <w:ind w:left="297"/>
              <w:rPr>
                <w:b/>
                <w:sz w:val="20"/>
              </w:rPr>
            </w:pPr>
            <w:r>
              <w:rPr>
                <w:b/>
                <w:spacing w:val="-2"/>
                <w:sz w:val="20"/>
              </w:rPr>
              <w:t>Maliyet</w:t>
            </w:r>
          </w:p>
        </w:tc>
        <w:tc>
          <w:tcPr>
            <w:tcW w:w="10065" w:type="dxa"/>
            <w:gridSpan w:val="3"/>
          </w:tcPr>
          <w:p w14:paraId="47B1F5A4" w14:textId="52929F59" w:rsidR="00F14298" w:rsidRDefault="00A67F18">
            <w:pPr>
              <w:pStyle w:val="TableParagraph"/>
              <w:spacing w:before="159"/>
              <w:ind w:left="998"/>
              <w:rPr>
                <w:b/>
                <w:sz w:val="20"/>
              </w:rPr>
            </w:pPr>
            <w:r>
              <w:rPr>
                <w:b/>
                <w:sz w:val="20"/>
              </w:rPr>
              <w:t xml:space="preserve">                                                                  Yıllara</w:t>
            </w:r>
            <w:r>
              <w:rPr>
                <w:b/>
                <w:spacing w:val="-6"/>
                <w:sz w:val="20"/>
              </w:rPr>
              <w:t xml:space="preserve"> </w:t>
            </w:r>
            <w:r>
              <w:rPr>
                <w:b/>
                <w:sz w:val="20"/>
              </w:rPr>
              <w:t>Sarih</w:t>
            </w:r>
            <w:r>
              <w:rPr>
                <w:b/>
                <w:spacing w:val="-6"/>
                <w:sz w:val="20"/>
              </w:rPr>
              <w:t xml:space="preserve"> </w:t>
            </w:r>
            <w:r>
              <w:rPr>
                <w:b/>
                <w:sz w:val="20"/>
              </w:rPr>
              <w:t>Ödenek</w:t>
            </w:r>
            <w:r>
              <w:rPr>
                <w:b/>
                <w:spacing w:val="-7"/>
                <w:sz w:val="20"/>
              </w:rPr>
              <w:t xml:space="preserve"> </w:t>
            </w:r>
            <w:r>
              <w:rPr>
                <w:b/>
                <w:spacing w:val="-2"/>
                <w:sz w:val="20"/>
              </w:rPr>
              <w:t>Gereği</w:t>
            </w:r>
          </w:p>
        </w:tc>
        <w:tc>
          <w:tcPr>
            <w:tcW w:w="2409" w:type="dxa"/>
          </w:tcPr>
          <w:p w14:paraId="1129813A" w14:textId="77777777" w:rsidR="00F14298" w:rsidRDefault="00F3535A" w:rsidP="00756DE7">
            <w:pPr>
              <w:pStyle w:val="TableParagraph"/>
              <w:spacing w:before="159"/>
              <w:rPr>
                <w:b/>
                <w:sz w:val="20"/>
              </w:rPr>
            </w:pPr>
            <w:r>
              <w:rPr>
                <w:b/>
                <w:spacing w:val="-2"/>
                <w:sz w:val="20"/>
              </w:rPr>
              <w:t>AÇIKLAMALAR</w:t>
            </w:r>
          </w:p>
        </w:tc>
      </w:tr>
      <w:tr w:rsidR="00F14298" w14:paraId="68CE2B30" w14:textId="77777777" w:rsidTr="00A67F18">
        <w:trPr>
          <w:trHeight w:val="541"/>
        </w:trPr>
        <w:tc>
          <w:tcPr>
            <w:tcW w:w="1560" w:type="dxa"/>
            <w:vMerge/>
            <w:tcBorders>
              <w:top w:val="nil"/>
            </w:tcBorders>
          </w:tcPr>
          <w:p w14:paraId="7DC01070" w14:textId="77777777" w:rsidR="00F14298" w:rsidRDefault="00F14298">
            <w:pPr>
              <w:rPr>
                <w:sz w:val="2"/>
                <w:szCs w:val="2"/>
              </w:rPr>
            </w:pPr>
          </w:p>
        </w:tc>
        <w:tc>
          <w:tcPr>
            <w:tcW w:w="1134" w:type="dxa"/>
            <w:vMerge/>
            <w:tcBorders>
              <w:top w:val="nil"/>
            </w:tcBorders>
          </w:tcPr>
          <w:p w14:paraId="4C439E96" w14:textId="77777777" w:rsidR="00F14298" w:rsidRDefault="00F14298">
            <w:pPr>
              <w:rPr>
                <w:sz w:val="2"/>
                <w:szCs w:val="2"/>
              </w:rPr>
            </w:pPr>
          </w:p>
        </w:tc>
        <w:tc>
          <w:tcPr>
            <w:tcW w:w="3969" w:type="dxa"/>
          </w:tcPr>
          <w:p w14:paraId="5927B922" w14:textId="610B745D" w:rsidR="00F14298" w:rsidRDefault="00F3535A">
            <w:pPr>
              <w:pStyle w:val="TableParagraph"/>
              <w:spacing w:before="156"/>
              <w:ind w:left="17"/>
              <w:jc w:val="center"/>
              <w:rPr>
                <w:b/>
                <w:sz w:val="20"/>
              </w:rPr>
            </w:pPr>
            <w:r>
              <w:rPr>
                <w:b/>
                <w:spacing w:val="-4"/>
                <w:sz w:val="20"/>
              </w:rPr>
              <w:t>202</w:t>
            </w:r>
            <w:r w:rsidR="00A07C86">
              <w:rPr>
                <w:b/>
                <w:spacing w:val="-4"/>
                <w:sz w:val="20"/>
              </w:rPr>
              <w:t>7</w:t>
            </w:r>
          </w:p>
        </w:tc>
        <w:tc>
          <w:tcPr>
            <w:tcW w:w="3119" w:type="dxa"/>
          </w:tcPr>
          <w:p w14:paraId="63F6229E" w14:textId="662753EA" w:rsidR="00F14298" w:rsidRDefault="00F3535A">
            <w:pPr>
              <w:pStyle w:val="TableParagraph"/>
              <w:spacing w:before="156"/>
              <w:ind w:left="13"/>
              <w:jc w:val="center"/>
              <w:rPr>
                <w:b/>
                <w:sz w:val="20"/>
              </w:rPr>
            </w:pPr>
            <w:r>
              <w:rPr>
                <w:b/>
                <w:spacing w:val="-4"/>
                <w:sz w:val="20"/>
              </w:rPr>
              <w:t>202</w:t>
            </w:r>
            <w:r w:rsidR="00A07C86">
              <w:rPr>
                <w:b/>
                <w:spacing w:val="-4"/>
                <w:sz w:val="20"/>
              </w:rPr>
              <w:t>8</w:t>
            </w:r>
          </w:p>
        </w:tc>
        <w:tc>
          <w:tcPr>
            <w:tcW w:w="2977" w:type="dxa"/>
          </w:tcPr>
          <w:p w14:paraId="749AFC5C" w14:textId="44B1A9E6" w:rsidR="00F14298" w:rsidRDefault="00F3535A">
            <w:pPr>
              <w:pStyle w:val="TableParagraph"/>
              <w:spacing w:before="156"/>
              <w:ind w:left="12"/>
              <w:jc w:val="center"/>
              <w:rPr>
                <w:b/>
                <w:sz w:val="20"/>
              </w:rPr>
            </w:pPr>
            <w:r>
              <w:rPr>
                <w:b/>
                <w:spacing w:val="-4"/>
                <w:sz w:val="20"/>
              </w:rPr>
              <w:t>202</w:t>
            </w:r>
            <w:r w:rsidR="00A07C86">
              <w:rPr>
                <w:b/>
                <w:spacing w:val="-4"/>
                <w:sz w:val="20"/>
              </w:rPr>
              <w:t>9</w:t>
            </w:r>
          </w:p>
        </w:tc>
        <w:tc>
          <w:tcPr>
            <w:tcW w:w="2409" w:type="dxa"/>
          </w:tcPr>
          <w:p w14:paraId="78D04403" w14:textId="77777777" w:rsidR="00F14298" w:rsidRDefault="00F14298">
            <w:pPr>
              <w:pStyle w:val="TableParagraph"/>
              <w:rPr>
                <w:sz w:val="18"/>
              </w:rPr>
            </w:pPr>
          </w:p>
        </w:tc>
      </w:tr>
      <w:tr w:rsidR="00F14298" w14:paraId="4A191EE0" w14:textId="77777777" w:rsidTr="00A67F18">
        <w:trPr>
          <w:trHeight w:val="1094"/>
        </w:trPr>
        <w:tc>
          <w:tcPr>
            <w:tcW w:w="1560" w:type="dxa"/>
          </w:tcPr>
          <w:p w14:paraId="485BB345" w14:textId="77777777" w:rsidR="00F14298" w:rsidRDefault="00F14298">
            <w:pPr>
              <w:pStyle w:val="TableParagraph"/>
              <w:rPr>
                <w:sz w:val="18"/>
              </w:rPr>
            </w:pPr>
          </w:p>
        </w:tc>
        <w:tc>
          <w:tcPr>
            <w:tcW w:w="1134" w:type="dxa"/>
          </w:tcPr>
          <w:p w14:paraId="00F927F3" w14:textId="77777777" w:rsidR="00F14298" w:rsidRDefault="00F14298">
            <w:pPr>
              <w:pStyle w:val="TableParagraph"/>
              <w:rPr>
                <w:sz w:val="18"/>
              </w:rPr>
            </w:pPr>
          </w:p>
        </w:tc>
        <w:tc>
          <w:tcPr>
            <w:tcW w:w="3969" w:type="dxa"/>
          </w:tcPr>
          <w:p w14:paraId="717E4C7F" w14:textId="77777777" w:rsidR="00F14298" w:rsidRDefault="00F14298">
            <w:pPr>
              <w:pStyle w:val="TableParagraph"/>
              <w:rPr>
                <w:sz w:val="18"/>
              </w:rPr>
            </w:pPr>
          </w:p>
        </w:tc>
        <w:tc>
          <w:tcPr>
            <w:tcW w:w="3119" w:type="dxa"/>
          </w:tcPr>
          <w:p w14:paraId="15499F53" w14:textId="77777777" w:rsidR="00F14298" w:rsidRDefault="00F14298">
            <w:pPr>
              <w:pStyle w:val="TableParagraph"/>
              <w:rPr>
                <w:sz w:val="18"/>
              </w:rPr>
            </w:pPr>
          </w:p>
        </w:tc>
        <w:tc>
          <w:tcPr>
            <w:tcW w:w="2977" w:type="dxa"/>
          </w:tcPr>
          <w:p w14:paraId="4471E37B" w14:textId="77777777" w:rsidR="00F14298" w:rsidRDefault="00F14298">
            <w:pPr>
              <w:pStyle w:val="TableParagraph"/>
              <w:rPr>
                <w:sz w:val="18"/>
              </w:rPr>
            </w:pPr>
          </w:p>
        </w:tc>
        <w:tc>
          <w:tcPr>
            <w:tcW w:w="2409" w:type="dxa"/>
          </w:tcPr>
          <w:p w14:paraId="6030C597" w14:textId="77777777" w:rsidR="00F14298" w:rsidRDefault="00F14298">
            <w:pPr>
              <w:pStyle w:val="TableParagraph"/>
              <w:rPr>
                <w:sz w:val="18"/>
              </w:rPr>
            </w:pPr>
          </w:p>
        </w:tc>
      </w:tr>
      <w:tr w:rsidR="00F14298" w14:paraId="1346FD53" w14:textId="77777777" w:rsidTr="00A67F18">
        <w:trPr>
          <w:trHeight w:val="1093"/>
        </w:trPr>
        <w:tc>
          <w:tcPr>
            <w:tcW w:w="1560" w:type="dxa"/>
          </w:tcPr>
          <w:p w14:paraId="40C25C3B" w14:textId="77777777" w:rsidR="00F14298" w:rsidRDefault="00F14298">
            <w:pPr>
              <w:pStyle w:val="TableParagraph"/>
              <w:rPr>
                <w:sz w:val="18"/>
              </w:rPr>
            </w:pPr>
          </w:p>
        </w:tc>
        <w:tc>
          <w:tcPr>
            <w:tcW w:w="1134" w:type="dxa"/>
          </w:tcPr>
          <w:p w14:paraId="7B5909A3" w14:textId="77777777" w:rsidR="00F14298" w:rsidRDefault="00F14298">
            <w:pPr>
              <w:pStyle w:val="TableParagraph"/>
              <w:rPr>
                <w:sz w:val="18"/>
              </w:rPr>
            </w:pPr>
          </w:p>
        </w:tc>
        <w:tc>
          <w:tcPr>
            <w:tcW w:w="3969" w:type="dxa"/>
          </w:tcPr>
          <w:p w14:paraId="21D3B9FD" w14:textId="77777777" w:rsidR="00F14298" w:rsidRDefault="00F14298">
            <w:pPr>
              <w:pStyle w:val="TableParagraph"/>
              <w:rPr>
                <w:sz w:val="18"/>
              </w:rPr>
            </w:pPr>
          </w:p>
        </w:tc>
        <w:tc>
          <w:tcPr>
            <w:tcW w:w="3119" w:type="dxa"/>
          </w:tcPr>
          <w:p w14:paraId="5292D77B" w14:textId="77777777" w:rsidR="00F14298" w:rsidRDefault="00F14298">
            <w:pPr>
              <w:pStyle w:val="TableParagraph"/>
              <w:rPr>
                <w:sz w:val="18"/>
              </w:rPr>
            </w:pPr>
          </w:p>
        </w:tc>
        <w:tc>
          <w:tcPr>
            <w:tcW w:w="2977" w:type="dxa"/>
          </w:tcPr>
          <w:p w14:paraId="666168D7" w14:textId="77777777" w:rsidR="00F14298" w:rsidRDefault="00F14298">
            <w:pPr>
              <w:pStyle w:val="TableParagraph"/>
              <w:rPr>
                <w:sz w:val="18"/>
              </w:rPr>
            </w:pPr>
          </w:p>
        </w:tc>
        <w:tc>
          <w:tcPr>
            <w:tcW w:w="2409" w:type="dxa"/>
          </w:tcPr>
          <w:p w14:paraId="41FFF42B" w14:textId="77777777" w:rsidR="00F14298" w:rsidRDefault="00F14298">
            <w:pPr>
              <w:pStyle w:val="TableParagraph"/>
              <w:rPr>
                <w:sz w:val="18"/>
              </w:rPr>
            </w:pPr>
          </w:p>
        </w:tc>
      </w:tr>
    </w:tbl>
    <w:p w14:paraId="25711B9E" w14:textId="77777777" w:rsidR="00024EDA" w:rsidRDefault="00024EDA"/>
    <w:p w14:paraId="106BE117" w14:textId="77777777" w:rsidR="00756DE7" w:rsidRDefault="00756DE7"/>
    <w:p w14:paraId="3FA0884F" w14:textId="77777777" w:rsidR="00756DE7" w:rsidRDefault="00756DE7"/>
    <w:p w14:paraId="3AC393FE" w14:textId="77777777" w:rsidR="00756DE7" w:rsidRPr="00756DE7" w:rsidRDefault="00756DE7" w:rsidP="00756DE7">
      <w:pPr>
        <w:widowControl/>
        <w:autoSpaceDE/>
        <w:autoSpaceDN/>
        <w:jc w:val="center"/>
        <w:rPr>
          <w:b/>
          <w:sz w:val="32"/>
          <w:szCs w:val="32"/>
        </w:rPr>
      </w:pPr>
      <w:r w:rsidRPr="00756DE7">
        <w:rPr>
          <w:b/>
          <w:sz w:val="32"/>
          <w:szCs w:val="32"/>
        </w:rPr>
        <w:lastRenderedPageBreak/>
        <w:t>EĞİTİM- KÜLTÜR SEKTÖRÜ</w:t>
      </w:r>
    </w:p>
    <w:p w14:paraId="7C113E3A" w14:textId="77777777" w:rsidR="00756DE7" w:rsidRPr="00756DE7" w:rsidRDefault="00756DE7" w:rsidP="00756DE7">
      <w:pPr>
        <w:widowControl/>
        <w:autoSpaceDE/>
        <w:autoSpaceDN/>
        <w:jc w:val="center"/>
        <w:rPr>
          <w:b/>
          <w:sz w:val="32"/>
          <w:szCs w:val="32"/>
        </w:rPr>
      </w:pPr>
    </w:p>
    <w:p w14:paraId="3C8D37CC" w14:textId="77777777" w:rsidR="00756DE7" w:rsidRPr="00756DE7" w:rsidRDefault="00756DE7" w:rsidP="00756DE7">
      <w:pPr>
        <w:widowControl/>
        <w:autoSpaceDE/>
        <w:autoSpaceDN/>
        <w:jc w:val="center"/>
        <w:rPr>
          <w:b/>
          <w:sz w:val="32"/>
          <w:szCs w:val="32"/>
        </w:rPr>
      </w:pPr>
    </w:p>
    <w:p w14:paraId="10A26959" w14:textId="77777777" w:rsidR="00756DE7" w:rsidRPr="00756DE7" w:rsidRDefault="00756DE7" w:rsidP="00756DE7">
      <w:pPr>
        <w:widowControl/>
        <w:autoSpaceDE/>
        <w:autoSpaceDN/>
        <w:jc w:val="both"/>
        <w:rPr>
          <w:b/>
          <w:sz w:val="20"/>
          <w:szCs w:val="20"/>
        </w:rPr>
      </w:pPr>
      <w:r w:rsidRPr="00756DE7">
        <w:rPr>
          <w:b/>
          <w:sz w:val="20"/>
          <w:szCs w:val="20"/>
        </w:rPr>
        <w:t xml:space="preserve">KURUM: ISPARTA UYGULAMALI BİLİMLER ÜNİVERSİTESİ </w:t>
      </w:r>
    </w:p>
    <w:p w14:paraId="41B045D0" w14:textId="77777777" w:rsidR="00756DE7" w:rsidRPr="00756DE7" w:rsidRDefault="00756DE7" w:rsidP="00756DE7">
      <w:pPr>
        <w:widowControl/>
        <w:autoSpaceDE/>
        <w:autoSpaceDN/>
        <w:jc w:val="center"/>
        <w:rPr>
          <w:sz w:val="20"/>
          <w:szCs w:val="20"/>
        </w:rPr>
      </w:pPr>
      <w:r w:rsidRPr="00756DE7">
        <w:rPr>
          <w:b/>
          <w:sz w:val="20"/>
          <w:szCs w:val="20"/>
        </w:rPr>
        <w:t xml:space="preserve">                                                                                                                                                                     (TL)</w:t>
      </w:r>
    </w:p>
    <w:tbl>
      <w:tblPr>
        <w:tblW w:w="149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6"/>
        <w:gridCol w:w="1564"/>
        <w:gridCol w:w="1418"/>
        <w:gridCol w:w="1849"/>
        <w:gridCol w:w="1705"/>
        <w:gridCol w:w="1563"/>
        <w:gridCol w:w="1421"/>
        <w:gridCol w:w="1563"/>
        <w:gridCol w:w="1772"/>
      </w:tblGrid>
      <w:tr w:rsidR="00756DE7" w:rsidRPr="00756DE7" w14:paraId="49723E79" w14:textId="77777777" w:rsidTr="00A17832">
        <w:trPr>
          <w:trHeight w:val="484"/>
        </w:trPr>
        <w:tc>
          <w:tcPr>
            <w:tcW w:w="2056" w:type="dxa"/>
            <w:shd w:val="clear" w:color="auto" w:fill="auto"/>
            <w:noWrap/>
            <w:vAlign w:val="center"/>
          </w:tcPr>
          <w:p w14:paraId="2273052C" w14:textId="77777777" w:rsidR="00756DE7" w:rsidRPr="00756DE7" w:rsidRDefault="00756DE7" w:rsidP="00756DE7">
            <w:pPr>
              <w:widowControl/>
              <w:autoSpaceDE/>
              <w:autoSpaceDN/>
              <w:ind w:left="113"/>
              <w:rPr>
                <w:b/>
                <w:sz w:val="20"/>
                <w:szCs w:val="20"/>
                <w:lang w:eastAsia="tr-TR"/>
              </w:rPr>
            </w:pPr>
          </w:p>
        </w:tc>
        <w:tc>
          <w:tcPr>
            <w:tcW w:w="1564" w:type="dxa"/>
            <w:shd w:val="clear" w:color="auto" w:fill="auto"/>
            <w:vAlign w:val="center"/>
          </w:tcPr>
          <w:p w14:paraId="319A1CD6" w14:textId="77777777" w:rsidR="00756DE7" w:rsidRPr="00756DE7" w:rsidRDefault="00756DE7" w:rsidP="00756DE7">
            <w:pPr>
              <w:widowControl/>
              <w:autoSpaceDE/>
              <w:autoSpaceDN/>
              <w:ind w:left="113"/>
              <w:rPr>
                <w:bCs/>
                <w:sz w:val="20"/>
                <w:szCs w:val="20"/>
                <w:lang w:eastAsia="tr-TR"/>
              </w:rPr>
            </w:pPr>
          </w:p>
        </w:tc>
        <w:tc>
          <w:tcPr>
            <w:tcW w:w="1418" w:type="dxa"/>
            <w:shd w:val="clear" w:color="auto" w:fill="auto"/>
            <w:vAlign w:val="center"/>
          </w:tcPr>
          <w:p w14:paraId="00510BE6" w14:textId="77777777" w:rsidR="00756DE7" w:rsidRPr="00756DE7" w:rsidRDefault="00756DE7" w:rsidP="00756DE7">
            <w:pPr>
              <w:widowControl/>
              <w:autoSpaceDE/>
              <w:autoSpaceDN/>
              <w:ind w:left="113"/>
              <w:rPr>
                <w:bCs/>
                <w:sz w:val="20"/>
                <w:szCs w:val="20"/>
                <w:lang w:eastAsia="tr-TR"/>
              </w:rPr>
            </w:pPr>
          </w:p>
        </w:tc>
        <w:tc>
          <w:tcPr>
            <w:tcW w:w="1849" w:type="dxa"/>
            <w:shd w:val="clear" w:color="auto" w:fill="auto"/>
            <w:vAlign w:val="center"/>
          </w:tcPr>
          <w:p w14:paraId="404214FA" w14:textId="77777777" w:rsidR="00756DE7" w:rsidRPr="00756DE7" w:rsidRDefault="00756DE7" w:rsidP="00756DE7">
            <w:pPr>
              <w:widowControl/>
              <w:autoSpaceDE/>
              <w:autoSpaceDN/>
              <w:ind w:left="113"/>
              <w:rPr>
                <w:bCs/>
                <w:sz w:val="20"/>
                <w:szCs w:val="20"/>
                <w:lang w:eastAsia="tr-TR"/>
              </w:rPr>
            </w:pPr>
          </w:p>
        </w:tc>
        <w:tc>
          <w:tcPr>
            <w:tcW w:w="1705" w:type="dxa"/>
            <w:shd w:val="clear" w:color="auto" w:fill="auto"/>
            <w:vAlign w:val="center"/>
          </w:tcPr>
          <w:p w14:paraId="422B8AEC" w14:textId="77777777" w:rsidR="00756DE7" w:rsidRPr="00756DE7" w:rsidRDefault="00756DE7" w:rsidP="00756DE7">
            <w:pPr>
              <w:widowControl/>
              <w:autoSpaceDE/>
              <w:autoSpaceDN/>
              <w:ind w:left="113"/>
              <w:rPr>
                <w:bCs/>
                <w:sz w:val="20"/>
                <w:szCs w:val="20"/>
                <w:lang w:eastAsia="tr-TR"/>
              </w:rPr>
            </w:pPr>
          </w:p>
        </w:tc>
        <w:tc>
          <w:tcPr>
            <w:tcW w:w="1563" w:type="dxa"/>
            <w:shd w:val="clear" w:color="auto" w:fill="auto"/>
            <w:vAlign w:val="center"/>
          </w:tcPr>
          <w:p w14:paraId="1B7D4844" w14:textId="77777777" w:rsidR="00756DE7" w:rsidRPr="00756DE7" w:rsidRDefault="00756DE7" w:rsidP="00756DE7">
            <w:pPr>
              <w:widowControl/>
              <w:autoSpaceDE/>
              <w:autoSpaceDN/>
              <w:ind w:left="113"/>
              <w:rPr>
                <w:bCs/>
                <w:sz w:val="20"/>
                <w:szCs w:val="20"/>
                <w:lang w:eastAsia="tr-TR"/>
              </w:rPr>
            </w:pPr>
          </w:p>
        </w:tc>
        <w:tc>
          <w:tcPr>
            <w:tcW w:w="1421" w:type="dxa"/>
            <w:shd w:val="clear" w:color="auto" w:fill="auto"/>
            <w:vAlign w:val="center"/>
          </w:tcPr>
          <w:p w14:paraId="304A2BF3" w14:textId="77777777" w:rsidR="00756DE7" w:rsidRPr="00756DE7" w:rsidRDefault="00756DE7" w:rsidP="00756DE7">
            <w:pPr>
              <w:widowControl/>
              <w:autoSpaceDE/>
              <w:autoSpaceDN/>
              <w:ind w:left="113"/>
              <w:rPr>
                <w:bCs/>
                <w:sz w:val="20"/>
                <w:szCs w:val="20"/>
                <w:lang w:eastAsia="tr-TR"/>
              </w:rPr>
            </w:pPr>
          </w:p>
        </w:tc>
        <w:tc>
          <w:tcPr>
            <w:tcW w:w="1563" w:type="dxa"/>
            <w:shd w:val="clear" w:color="auto" w:fill="auto"/>
            <w:vAlign w:val="center"/>
          </w:tcPr>
          <w:p w14:paraId="2884DB8D" w14:textId="77777777" w:rsidR="00756DE7" w:rsidRPr="00756DE7" w:rsidRDefault="00756DE7" w:rsidP="00756DE7">
            <w:pPr>
              <w:widowControl/>
              <w:autoSpaceDE/>
              <w:autoSpaceDN/>
              <w:ind w:left="113"/>
              <w:rPr>
                <w:bCs/>
                <w:sz w:val="20"/>
                <w:szCs w:val="20"/>
                <w:lang w:eastAsia="tr-TR"/>
              </w:rPr>
            </w:pPr>
          </w:p>
        </w:tc>
        <w:tc>
          <w:tcPr>
            <w:tcW w:w="1772" w:type="dxa"/>
            <w:shd w:val="clear" w:color="auto" w:fill="auto"/>
            <w:vAlign w:val="center"/>
          </w:tcPr>
          <w:p w14:paraId="0BE774A3" w14:textId="77777777" w:rsidR="00756DE7" w:rsidRPr="00756DE7" w:rsidRDefault="00756DE7" w:rsidP="00756DE7">
            <w:pPr>
              <w:widowControl/>
              <w:autoSpaceDE/>
              <w:autoSpaceDN/>
              <w:ind w:left="113"/>
              <w:rPr>
                <w:bCs/>
                <w:sz w:val="20"/>
                <w:szCs w:val="20"/>
                <w:lang w:eastAsia="tr-TR"/>
              </w:rPr>
            </w:pPr>
          </w:p>
        </w:tc>
      </w:tr>
      <w:tr w:rsidR="00756DE7" w:rsidRPr="00756DE7" w14:paraId="181A863E" w14:textId="77777777" w:rsidTr="00A17832">
        <w:trPr>
          <w:trHeight w:val="484"/>
        </w:trPr>
        <w:tc>
          <w:tcPr>
            <w:tcW w:w="2056" w:type="dxa"/>
            <w:shd w:val="clear" w:color="auto" w:fill="auto"/>
            <w:noWrap/>
            <w:vAlign w:val="center"/>
          </w:tcPr>
          <w:p w14:paraId="3ED376B5" w14:textId="77777777" w:rsidR="00756DE7" w:rsidRPr="00756DE7" w:rsidRDefault="00756DE7" w:rsidP="00756DE7">
            <w:pPr>
              <w:widowControl/>
              <w:autoSpaceDE/>
              <w:autoSpaceDN/>
              <w:ind w:left="113"/>
              <w:rPr>
                <w:bCs/>
                <w:sz w:val="20"/>
                <w:szCs w:val="20"/>
                <w:lang w:eastAsia="tr-TR"/>
              </w:rPr>
            </w:pPr>
            <w:r w:rsidRPr="00756DE7">
              <w:rPr>
                <w:bCs/>
                <w:sz w:val="20"/>
                <w:szCs w:val="20"/>
                <w:lang w:eastAsia="tr-TR"/>
              </w:rPr>
              <w:t>Mevcut İhale</w:t>
            </w:r>
          </w:p>
        </w:tc>
        <w:tc>
          <w:tcPr>
            <w:tcW w:w="1564" w:type="dxa"/>
            <w:shd w:val="clear" w:color="auto" w:fill="auto"/>
            <w:vAlign w:val="center"/>
          </w:tcPr>
          <w:p w14:paraId="517DD3EC" w14:textId="77777777" w:rsidR="00756DE7" w:rsidRPr="00756DE7" w:rsidRDefault="00756DE7" w:rsidP="00756DE7">
            <w:pPr>
              <w:widowControl/>
              <w:autoSpaceDE/>
              <w:autoSpaceDN/>
              <w:ind w:left="113"/>
              <w:rPr>
                <w:bCs/>
                <w:sz w:val="20"/>
                <w:szCs w:val="20"/>
                <w:lang w:eastAsia="tr-TR"/>
              </w:rPr>
            </w:pPr>
          </w:p>
        </w:tc>
        <w:tc>
          <w:tcPr>
            <w:tcW w:w="1418" w:type="dxa"/>
            <w:shd w:val="clear" w:color="auto" w:fill="auto"/>
            <w:vAlign w:val="center"/>
          </w:tcPr>
          <w:p w14:paraId="6337DA3A" w14:textId="77777777" w:rsidR="00756DE7" w:rsidRPr="00756DE7" w:rsidRDefault="00756DE7" w:rsidP="00756DE7">
            <w:pPr>
              <w:widowControl/>
              <w:autoSpaceDE/>
              <w:autoSpaceDN/>
              <w:ind w:left="113"/>
              <w:rPr>
                <w:bCs/>
                <w:sz w:val="20"/>
                <w:szCs w:val="20"/>
                <w:lang w:eastAsia="tr-TR"/>
              </w:rPr>
            </w:pPr>
          </w:p>
        </w:tc>
        <w:tc>
          <w:tcPr>
            <w:tcW w:w="1849" w:type="dxa"/>
            <w:shd w:val="clear" w:color="auto" w:fill="auto"/>
            <w:vAlign w:val="center"/>
          </w:tcPr>
          <w:p w14:paraId="70BBC693" w14:textId="77777777" w:rsidR="00756DE7" w:rsidRPr="00756DE7" w:rsidRDefault="00756DE7" w:rsidP="00756DE7">
            <w:pPr>
              <w:widowControl/>
              <w:autoSpaceDE/>
              <w:autoSpaceDN/>
              <w:ind w:left="113"/>
              <w:rPr>
                <w:bCs/>
                <w:sz w:val="20"/>
                <w:szCs w:val="20"/>
                <w:lang w:eastAsia="tr-TR"/>
              </w:rPr>
            </w:pPr>
          </w:p>
        </w:tc>
        <w:tc>
          <w:tcPr>
            <w:tcW w:w="1705" w:type="dxa"/>
            <w:shd w:val="clear" w:color="auto" w:fill="auto"/>
            <w:vAlign w:val="center"/>
          </w:tcPr>
          <w:p w14:paraId="6EBDD7A1" w14:textId="2FF724FD" w:rsidR="00756DE7" w:rsidRPr="00756DE7" w:rsidRDefault="00756DE7" w:rsidP="00756DE7">
            <w:pPr>
              <w:widowControl/>
              <w:autoSpaceDE/>
              <w:autoSpaceDN/>
              <w:ind w:left="113"/>
              <w:rPr>
                <w:b/>
                <w:sz w:val="20"/>
                <w:szCs w:val="20"/>
                <w:lang w:eastAsia="tr-TR"/>
              </w:rPr>
            </w:pPr>
            <w:r w:rsidRPr="00756DE7">
              <w:rPr>
                <w:b/>
                <w:sz w:val="20"/>
                <w:szCs w:val="20"/>
                <w:lang w:eastAsia="tr-TR"/>
              </w:rPr>
              <w:t>202</w:t>
            </w:r>
            <w:r w:rsidR="00A07C86">
              <w:rPr>
                <w:b/>
                <w:sz w:val="20"/>
                <w:szCs w:val="20"/>
                <w:lang w:eastAsia="tr-TR"/>
              </w:rPr>
              <w:t>7</w:t>
            </w:r>
          </w:p>
        </w:tc>
        <w:tc>
          <w:tcPr>
            <w:tcW w:w="1563" w:type="dxa"/>
            <w:shd w:val="clear" w:color="auto" w:fill="auto"/>
            <w:vAlign w:val="center"/>
          </w:tcPr>
          <w:p w14:paraId="040640CA" w14:textId="7D12561D" w:rsidR="00756DE7" w:rsidRPr="00756DE7" w:rsidRDefault="00756DE7" w:rsidP="00756DE7">
            <w:pPr>
              <w:widowControl/>
              <w:autoSpaceDE/>
              <w:autoSpaceDN/>
              <w:ind w:left="113"/>
              <w:rPr>
                <w:b/>
                <w:sz w:val="20"/>
                <w:szCs w:val="20"/>
                <w:lang w:eastAsia="tr-TR"/>
              </w:rPr>
            </w:pPr>
            <w:r w:rsidRPr="00756DE7">
              <w:rPr>
                <w:b/>
                <w:sz w:val="20"/>
                <w:szCs w:val="20"/>
                <w:lang w:eastAsia="tr-TR"/>
              </w:rPr>
              <w:t>202</w:t>
            </w:r>
            <w:r w:rsidR="00A07C86">
              <w:rPr>
                <w:b/>
                <w:sz w:val="20"/>
                <w:szCs w:val="20"/>
                <w:lang w:eastAsia="tr-TR"/>
              </w:rPr>
              <w:t>8</w:t>
            </w:r>
          </w:p>
        </w:tc>
        <w:tc>
          <w:tcPr>
            <w:tcW w:w="1421" w:type="dxa"/>
            <w:shd w:val="clear" w:color="auto" w:fill="auto"/>
            <w:vAlign w:val="center"/>
          </w:tcPr>
          <w:p w14:paraId="7EF03E40" w14:textId="6852FA76" w:rsidR="00756DE7" w:rsidRPr="00756DE7" w:rsidRDefault="00756DE7" w:rsidP="00756DE7">
            <w:pPr>
              <w:widowControl/>
              <w:autoSpaceDE/>
              <w:autoSpaceDN/>
              <w:ind w:left="113"/>
              <w:rPr>
                <w:b/>
                <w:sz w:val="20"/>
                <w:szCs w:val="20"/>
                <w:lang w:eastAsia="tr-TR"/>
              </w:rPr>
            </w:pPr>
            <w:r w:rsidRPr="00756DE7">
              <w:rPr>
                <w:b/>
                <w:sz w:val="20"/>
                <w:szCs w:val="20"/>
                <w:lang w:eastAsia="tr-TR"/>
              </w:rPr>
              <w:t>202</w:t>
            </w:r>
            <w:r w:rsidR="00A07C86">
              <w:rPr>
                <w:b/>
                <w:sz w:val="20"/>
                <w:szCs w:val="20"/>
                <w:lang w:eastAsia="tr-TR"/>
              </w:rPr>
              <w:t>9</w:t>
            </w:r>
          </w:p>
        </w:tc>
        <w:tc>
          <w:tcPr>
            <w:tcW w:w="1563" w:type="dxa"/>
            <w:shd w:val="clear" w:color="auto" w:fill="auto"/>
            <w:vAlign w:val="center"/>
          </w:tcPr>
          <w:p w14:paraId="61911848" w14:textId="77777777" w:rsidR="00756DE7" w:rsidRPr="00756DE7" w:rsidRDefault="00756DE7" w:rsidP="00756DE7">
            <w:pPr>
              <w:widowControl/>
              <w:autoSpaceDE/>
              <w:autoSpaceDN/>
              <w:ind w:left="113"/>
              <w:rPr>
                <w:bCs/>
                <w:sz w:val="20"/>
                <w:szCs w:val="20"/>
                <w:lang w:eastAsia="tr-TR"/>
              </w:rPr>
            </w:pPr>
          </w:p>
        </w:tc>
        <w:tc>
          <w:tcPr>
            <w:tcW w:w="1772" w:type="dxa"/>
            <w:shd w:val="clear" w:color="auto" w:fill="auto"/>
            <w:vAlign w:val="center"/>
          </w:tcPr>
          <w:p w14:paraId="165D65E4" w14:textId="77777777" w:rsidR="00756DE7" w:rsidRPr="00756DE7" w:rsidRDefault="00756DE7" w:rsidP="00756DE7">
            <w:pPr>
              <w:widowControl/>
              <w:autoSpaceDE/>
              <w:autoSpaceDN/>
              <w:ind w:left="113"/>
              <w:rPr>
                <w:bCs/>
                <w:sz w:val="20"/>
                <w:szCs w:val="20"/>
                <w:lang w:eastAsia="tr-TR"/>
              </w:rPr>
            </w:pPr>
          </w:p>
        </w:tc>
      </w:tr>
      <w:tr w:rsidR="00756DE7" w:rsidRPr="00756DE7" w14:paraId="469A0A16" w14:textId="77777777" w:rsidTr="00A17832">
        <w:trPr>
          <w:trHeight w:val="484"/>
        </w:trPr>
        <w:tc>
          <w:tcPr>
            <w:tcW w:w="2056" w:type="dxa"/>
            <w:shd w:val="clear" w:color="auto" w:fill="auto"/>
            <w:noWrap/>
            <w:vAlign w:val="center"/>
          </w:tcPr>
          <w:p w14:paraId="4C9CA4A8" w14:textId="77777777" w:rsidR="00756DE7" w:rsidRPr="00756DE7" w:rsidRDefault="00756DE7" w:rsidP="00756DE7">
            <w:pPr>
              <w:widowControl/>
              <w:autoSpaceDE/>
              <w:autoSpaceDN/>
              <w:ind w:left="113"/>
              <w:rPr>
                <w:bCs/>
                <w:sz w:val="20"/>
                <w:szCs w:val="20"/>
                <w:lang w:eastAsia="tr-TR"/>
              </w:rPr>
            </w:pPr>
          </w:p>
        </w:tc>
        <w:tc>
          <w:tcPr>
            <w:tcW w:w="1564" w:type="dxa"/>
            <w:shd w:val="clear" w:color="auto" w:fill="auto"/>
            <w:vAlign w:val="center"/>
          </w:tcPr>
          <w:p w14:paraId="30659A59" w14:textId="77777777" w:rsidR="00756DE7" w:rsidRPr="00756DE7" w:rsidRDefault="00756DE7" w:rsidP="00756DE7">
            <w:pPr>
              <w:widowControl/>
              <w:autoSpaceDE/>
              <w:autoSpaceDN/>
              <w:ind w:left="113"/>
              <w:rPr>
                <w:bCs/>
                <w:sz w:val="20"/>
                <w:szCs w:val="20"/>
                <w:lang w:eastAsia="tr-TR"/>
              </w:rPr>
            </w:pPr>
          </w:p>
        </w:tc>
        <w:tc>
          <w:tcPr>
            <w:tcW w:w="1418" w:type="dxa"/>
            <w:shd w:val="clear" w:color="auto" w:fill="auto"/>
            <w:vAlign w:val="center"/>
          </w:tcPr>
          <w:p w14:paraId="44DF0F97" w14:textId="77777777" w:rsidR="00756DE7" w:rsidRPr="00756DE7" w:rsidRDefault="00756DE7" w:rsidP="00756DE7">
            <w:pPr>
              <w:widowControl/>
              <w:autoSpaceDE/>
              <w:autoSpaceDN/>
              <w:ind w:left="113"/>
              <w:rPr>
                <w:bCs/>
                <w:sz w:val="20"/>
                <w:szCs w:val="20"/>
                <w:lang w:eastAsia="tr-TR"/>
              </w:rPr>
            </w:pPr>
          </w:p>
        </w:tc>
        <w:tc>
          <w:tcPr>
            <w:tcW w:w="1849" w:type="dxa"/>
            <w:shd w:val="clear" w:color="auto" w:fill="auto"/>
            <w:vAlign w:val="center"/>
          </w:tcPr>
          <w:p w14:paraId="3C65E3BB" w14:textId="77777777" w:rsidR="00756DE7" w:rsidRPr="00756DE7" w:rsidRDefault="00756DE7" w:rsidP="00756DE7">
            <w:pPr>
              <w:widowControl/>
              <w:autoSpaceDE/>
              <w:autoSpaceDN/>
              <w:ind w:left="113"/>
              <w:rPr>
                <w:bCs/>
                <w:sz w:val="20"/>
                <w:szCs w:val="20"/>
                <w:lang w:eastAsia="tr-TR"/>
              </w:rPr>
            </w:pPr>
          </w:p>
        </w:tc>
        <w:tc>
          <w:tcPr>
            <w:tcW w:w="1705" w:type="dxa"/>
            <w:shd w:val="clear" w:color="auto" w:fill="auto"/>
            <w:vAlign w:val="center"/>
          </w:tcPr>
          <w:p w14:paraId="2BDE488A" w14:textId="77777777" w:rsidR="00756DE7" w:rsidRPr="00756DE7" w:rsidRDefault="00756DE7" w:rsidP="00756DE7">
            <w:pPr>
              <w:widowControl/>
              <w:autoSpaceDE/>
              <w:autoSpaceDN/>
              <w:ind w:left="113"/>
              <w:rPr>
                <w:bCs/>
                <w:sz w:val="20"/>
                <w:szCs w:val="20"/>
                <w:lang w:eastAsia="tr-TR"/>
              </w:rPr>
            </w:pPr>
          </w:p>
        </w:tc>
        <w:tc>
          <w:tcPr>
            <w:tcW w:w="1563" w:type="dxa"/>
            <w:shd w:val="clear" w:color="auto" w:fill="auto"/>
            <w:vAlign w:val="center"/>
          </w:tcPr>
          <w:p w14:paraId="0991942D" w14:textId="77777777" w:rsidR="00756DE7" w:rsidRPr="00756DE7" w:rsidRDefault="00756DE7" w:rsidP="00756DE7">
            <w:pPr>
              <w:widowControl/>
              <w:autoSpaceDE/>
              <w:autoSpaceDN/>
              <w:ind w:left="113"/>
              <w:rPr>
                <w:bCs/>
                <w:sz w:val="20"/>
                <w:szCs w:val="20"/>
                <w:lang w:eastAsia="tr-TR"/>
              </w:rPr>
            </w:pPr>
          </w:p>
        </w:tc>
        <w:tc>
          <w:tcPr>
            <w:tcW w:w="1421" w:type="dxa"/>
            <w:shd w:val="clear" w:color="auto" w:fill="auto"/>
            <w:vAlign w:val="center"/>
          </w:tcPr>
          <w:p w14:paraId="30EE451C" w14:textId="77777777" w:rsidR="00756DE7" w:rsidRPr="00756DE7" w:rsidRDefault="00756DE7" w:rsidP="00756DE7">
            <w:pPr>
              <w:widowControl/>
              <w:autoSpaceDE/>
              <w:autoSpaceDN/>
              <w:ind w:left="113"/>
              <w:rPr>
                <w:bCs/>
                <w:sz w:val="20"/>
                <w:szCs w:val="20"/>
                <w:lang w:eastAsia="tr-TR"/>
              </w:rPr>
            </w:pPr>
          </w:p>
        </w:tc>
        <w:tc>
          <w:tcPr>
            <w:tcW w:w="1563" w:type="dxa"/>
            <w:shd w:val="clear" w:color="auto" w:fill="auto"/>
            <w:vAlign w:val="center"/>
          </w:tcPr>
          <w:p w14:paraId="3FDE16F1" w14:textId="77777777" w:rsidR="00756DE7" w:rsidRPr="00756DE7" w:rsidRDefault="00756DE7" w:rsidP="00756DE7">
            <w:pPr>
              <w:widowControl/>
              <w:autoSpaceDE/>
              <w:autoSpaceDN/>
              <w:ind w:left="113"/>
              <w:rPr>
                <w:bCs/>
                <w:sz w:val="20"/>
                <w:szCs w:val="20"/>
                <w:lang w:eastAsia="tr-TR"/>
              </w:rPr>
            </w:pPr>
          </w:p>
        </w:tc>
        <w:tc>
          <w:tcPr>
            <w:tcW w:w="1772" w:type="dxa"/>
            <w:shd w:val="clear" w:color="auto" w:fill="auto"/>
            <w:vAlign w:val="center"/>
          </w:tcPr>
          <w:p w14:paraId="4622F83D" w14:textId="77777777" w:rsidR="00756DE7" w:rsidRPr="00756DE7" w:rsidRDefault="00756DE7" w:rsidP="00756DE7">
            <w:pPr>
              <w:widowControl/>
              <w:autoSpaceDE/>
              <w:autoSpaceDN/>
              <w:ind w:left="113"/>
              <w:rPr>
                <w:bCs/>
                <w:sz w:val="20"/>
                <w:szCs w:val="20"/>
                <w:lang w:eastAsia="tr-TR"/>
              </w:rPr>
            </w:pPr>
          </w:p>
        </w:tc>
      </w:tr>
      <w:tr w:rsidR="00756DE7" w:rsidRPr="00756DE7" w14:paraId="46E8C904" w14:textId="77777777" w:rsidTr="00A17832">
        <w:trPr>
          <w:trHeight w:val="484"/>
        </w:trPr>
        <w:tc>
          <w:tcPr>
            <w:tcW w:w="2056" w:type="dxa"/>
            <w:shd w:val="clear" w:color="auto" w:fill="auto"/>
            <w:noWrap/>
            <w:vAlign w:val="center"/>
          </w:tcPr>
          <w:p w14:paraId="1E81C43D" w14:textId="77777777" w:rsidR="00756DE7" w:rsidRPr="00756DE7" w:rsidRDefault="00756DE7" w:rsidP="00756DE7">
            <w:pPr>
              <w:widowControl/>
              <w:autoSpaceDE/>
              <w:autoSpaceDN/>
              <w:ind w:left="113"/>
              <w:rPr>
                <w:bCs/>
                <w:sz w:val="20"/>
                <w:szCs w:val="20"/>
                <w:lang w:eastAsia="tr-TR"/>
              </w:rPr>
            </w:pPr>
            <w:r w:rsidRPr="00756DE7">
              <w:rPr>
                <w:bCs/>
                <w:sz w:val="20"/>
                <w:szCs w:val="20"/>
                <w:lang w:eastAsia="tr-TR"/>
              </w:rPr>
              <w:t>Talep/Yeni İhale</w:t>
            </w:r>
          </w:p>
        </w:tc>
        <w:tc>
          <w:tcPr>
            <w:tcW w:w="1564" w:type="dxa"/>
            <w:shd w:val="clear" w:color="auto" w:fill="auto"/>
            <w:vAlign w:val="center"/>
          </w:tcPr>
          <w:p w14:paraId="73520E41" w14:textId="77777777" w:rsidR="00756DE7" w:rsidRPr="00756DE7" w:rsidRDefault="00756DE7" w:rsidP="00756DE7">
            <w:pPr>
              <w:widowControl/>
              <w:autoSpaceDE/>
              <w:autoSpaceDN/>
              <w:ind w:left="113"/>
              <w:rPr>
                <w:bCs/>
                <w:sz w:val="20"/>
                <w:szCs w:val="20"/>
                <w:lang w:eastAsia="tr-TR"/>
              </w:rPr>
            </w:pPr>
          </w:p>
        </w:tc>
        <w:tc>
          <w:tcPr>
            <w:tcW w:w="1418" w:type="dxa"/>
            <w:shd w:val="clear" w:color="auto" w:fill="auto"/>
            <w:vAlign w:val="center"/>
          </w:tcPr>
          <w:p w14:paraId="2DF9D95D" w14:textId="77777777" w:rsidR="00756DE7" w:rsidRPr="00756DE7" w:rsidRDefault="00756DE7" w:rsidP="00756DE7">
            <w:pPr>
              <w:widowControl/>
              <w:autoSpaceDE/>
              <w:autoSpaceDN/>
              <w:ind w:left="113"/>
              <w:rPr>
                <w:bCs/>
                <w:sz w:val="20"/>
                <w:szCs w:val="20"/>
                <w:lang w:eastAsia="tr-TR"/>
              </w:rPr>
            </w:pPr>
          </w:p>
        </w:tc>
        <w:tc>
          <w:tcPr>
            <w:tcW w:w="1849" w:type="dxa"/>
            <w:shd w:val="clear" w:color="auto" w:fill="auto"/>
            <w:vAlign w:val="center"/>
          </w:tcPr>
          <w:p w14:paraId="6514811A" w14:textId="77777777" w:rsidR="00756DE7" w:rsidRPr="00756DE7" w:rsidRDefault="00756DE7" w:rsidP="00756DE7">
            <w:pPr>
              <w:widowControl/>
              <w:autoSpaceDE/>
              <w:autoSpaceDN/>
              <w:ind w:left="113"/>
              <w:rPr>
                <w:bCs/>
                <w:sz w:val="20"/>
                <w:szCs w:val="20"/>
                <w:lang w:eastAsia="tr-TR"/>
              </w:rPr>
            </w:pPr>
          </w:p>
        </w:tc>
        <w:tc>
          <w:tcPr>
            <w:tcW w:w="1705" w:type="dxa"/>
            <w:shd w:val="clear" w:color="auto" w:fill="auto"/>
            <w:vAlign w:val="center"/>
          </w:tcPr>
          <w:p w14:paraId="5EA9A4C0" w14:textId="77777777" w:rsidR="00756DE7" w:rsidRPr="00756DE7" w:rsidRDefault="00756DE7" w:rsidP="00756DE7">
            <w:pPr>
              <w:widowControl/>
              <w:autoSpaceDE/>
              <w:autoSpaceDN/>
              <w:ind w:left="113"/>
              <w:rPr>
                <w:bCs/>
                <w:sz w:val="20"/>
                <w:szCs w:val="20"/>
                <w:lang w:eastAsia="tr-TR"/>
              </w:rPr>
            </w:pPr>
          </w:p>
        </w:tc>
        <w:tc>
          <w:tcPr>
            <w:tcW w:w="1563" w:type="dxa"/>
            <w:shd w:val="clear" w:color="auto" w:fill="auto"/>
            <w:vAlign w:val="center"/>
          </w:tcPr>
          <w:p w14:paraId="2D223F94" w14:textId="77777777" w:rsidR="00756DE7" w:rsidRPr="00756DE7" w:rsidRDefault="00756DE7" w:rsidP="00756DE7">
            <w:pPr>
              <w:widowControl/>
              <w:autoSpaceDE/>
              <w:autoSpaceDN/>
              <w:ind w:left="113"/>
              <w:rPr>
                <w:bCs/>
                <w:sz w:val="20"/>
                <w:szCs w:val="20"/>
                <w:lang w:eastAsia="tr-TR"/>
              </w:rPr>
            </w:pPr>
          </w:p>
        </w:tc>
        <w:tc>
          <w:tcPr>
            <w:tcW w:w="1421" w:type="dxa"/>
            <w:shd w:val="clear" w:color="auto" w:fill="auto"/>
            <w:vAlign w:val="center"/>
          </w:tcPr>
          <w:p w14:paraId="15EDE4D7" w14:textId="77777777" w:rsidR="00756DE7" w:rsidRPr="00756DE7" w:rsidRDefault="00756DE7" w:rsidP="00756DE7">
            <w:pPr>
              <w:widowControl/>
              <w:autoSpaceDE/>
              <w:autoSpaceDN/>
              <w:ind w:left="113"/>
              <w:rPr>
                <w:bCs/>
                <w:sz w:val="20"/>
                <w:szCs w:val="20"/>
                <w:lang w:eastAsia="tr-TR"/>
              </w:rPr>
            </w:pPr>
          </w:p>
        </w:tc>
        <w:tc>
          <w:tcPr>
            <w:tcW w:w="1563" w:type="dxa"/>
            <w:shd w:val="clear" w:color="auto" w:fill="auto"/>
            <w:vAlign w:val="center"/>
          </w:tcPr>
          <w:p w14:paraId="6270B7F0" w14:textId="77777777" w:rsidR="00756DE7" w:rsidRPr="00756DE7" w:rsidRDefault="00756DE7" w:rsidP="00756DE7">
            <w:pPr>
              <w:widowControl/>
              <w:autoSpaceDE/>
              <w:autoSpaceDN/>
              <w:ind w:left="113"/>
              <w:rPr>
                <w:bCs/>
                <w:sz w:val="20"/>
                <w:szCs w:val="20"/>
                <w:lang w:eastAsia="tr-TR"/>
              </w:rPr>
            </w:pPr>
          </w:p>
        </w:tc>
        <w:tc>
          <w:tcPr>
            <w:tcW w:w="1772" w:type="dxa"/>
            <w:shd w:val="clear" w:color="auto" w:fill="auto"/>
            <w:vAlign w:val="center"/>
          </w:tcPr>
          <w:p w14:paraId="194D55FF" w14:textId="77777777" w:rsidR="00756DE7" w:rsidRPr="00756DE7" w:rsidRDefault="00756DE7" w:rsidP="00756DE7">
            <w:pPr>
              <w:widowControl/>
              <w:autoSpaceDE/>
              <w:autoSpaceDN/>
              <w:ind w:left="113"/>
              <w:rPr>
                <w:bCs/>
                <w:sz w:val="20"/>
                <w:szCs w:val="20"/>
                <w:lang w:eastAsia="tr-TR"/>
              </w:rPr>
            </w:pPr>
          </w:p>
        </w:tc>
      </w:tr>
      <w:tr w:rsidR="00756DE7" w:rsidRPr="00756DE7" w14:paraId="65D9434E" w14:textId="77777777" w:rsidTr="00A17832">
        <w:trPr>
          <w:trHeight w:val="484"/>
        </w:trPr>
        <w:tc>
          <w:tcPr>
            <w:tcW w:w="2056" w:type="dxa"/>
            <w:shd w:val="clear" w:color="auto" w:fill="auto"/>
            <w:noWrap/>
            <w:vAlign w:val="center"/>
          </w:tcPr>
          <w:p w14:paraId="6B746CD3" w14:textId="77777777" w:rsidR="00756DE7" w:rsidRPr="00756DE7" w:rsidRDefault="00756DE7" w:rsidP="00756DE7">
            <w:pPr>
              <w:widowControl/>
              <w:numPr>
                <w:ilvl w:val="0"/>
                <w:numId w:val="4"/>
              </w:numPr>
              <w:tabs>
                <w:tab w:val="left" w:pos="993"/>
              </w:tabs>
              <w:autoSpaceDE/>
              <w:autoSpaceDN/>
              <w:spacing w:after="160" w:line="259" w:lineRule="auto"/>
              <w:ind w:left="113" w:right="5"/>
              <w:contextualSpacing/>
              <w:jc w:val="both"/>
              <w:rPr>
                <w:sz w:val="20"/>
                <w:szCs w:val="20"/>
                <w:lang w:eastAsia="tr-TR"/>
              </w:rPr>
            </w:pPr>
            <w:r w:rsidRPr="00756DE7">
              <w:rPr>
                <w:sz w:val="20"/>
                <w:szCs w:val="20"/>
                <w:lang w:eastAsia="tr-TR"/>
              </w:rPr>
              <w:t>Açıklama</w:t>
            </w:r>
          </w:p>
          <w:p w14:paraId="6C7FDAB4" w14:textId="77777777" w:rsidR="00756DE7" w:rsidRPr="00756DE7" w:rsidRDefault="00756DE7" w:rsidP="00756DE7">
            <w:pPr>
              <w:widowControl/>
              <w:tabs>
                <w:tab w:val="left" w:pos="993"/>
              </w:tabs>
              <w:autoSpaceDE/>
              <w:autoSpaceDN/>
              <w:ind w:right="5"/>
              <w:contextualSpacing/>
              <w:jc w:val="both"/>
              <w:rPr>
                <w:sz w:val="20"/>
                <w:szCs w:val="20"/>
                <w:lang w:eastAsia="tr-TR"/>
              </w:rPr>
            </w:pPr>
          </w:p>
          <w:p w14:paraId="7FF6158F" w14:textId="77777777" w:rsidR="00756DE7" w:rsidRPr="00756DE7" w:rsidRDefault="00756DE7" w:rsidP="00756DE7">
            <w:pPr>
              <w:widowControl/>
              <w:tabs>
                <w:tab w:val="left" w:pos="993"/>
              </w:tabs>
              <w:autoSpaceDE/>
              <w:autoSpaceDN/>
              <w:ind w:right="5"/>
              <w:contextualSpacing/>
              <w:jc w:val="both"/>
              <w:rPr>
                <w:sz w:val="20"/>
                <w:szCs w:val="20"/>
                <w:lang w:eastAsia="tr-TR"/>
              </w:rPr>
            </w:pPr>
          </w:p>
        </w:tc>
        <w:tc>
          <w:tcPr>
            <w:tcW w:w="12855" w:type="dxa"/>
            <w:gridSpan w:val="8"/>
            <w:shd w:val="clear" w:color="auto" w:fill="auto"/>
            <w:vAlign w:val="center"/>
          </w:tcPr>
          <w:p w14:paraId="1EA61DFD" w14:textId="77777777" w:rsidR="00756DE7" w:rsidRPr="00756DE7" w:rsidRDefault="00756DE7" w:rsidP="00756DE7">
            <w:pPr>
              <w:widowControl/>
              <w:autoSpaceDE/>
              <w:autoSpaceDN/>
              <w:ind w:left="113"/>
              <w:rPr>
                <w:b/>
                <w:sz w:val="20"/>
                <w:szCs w:val="20"/>
                <w:lang w:eastAsia="tr-TR"/>
              </w:rPr>
            </w:pPr>
            <w:r w:rsidRPr="00756DE7">
              <w:rPr>
                <w:bCs/>
                <w:sz w:val="20"/>
                <w:szCs w:val="20"/>
              </w:rPr>
              <w:t>(Yeni Talepler, Taleplerin bir önceki yılı ödenekleri dikkate alınarak oluşturulması beklenmektedir.)</w:t>
            </w:r>
          </w:p>
        </w:tc>
      </w:tr>
    </w:tbl>
    <w:p w14:paraId="5AF803B7" w14:textId="77777777" w:rsidR="00756DE7" w:rsidRPr="00756DE7" w:rsidRDefault="00756DE7" w:rsidP="00756DE7">
      <w:pPr>
        <w:widowControl/>
        <w:autoSpaceDE/>
        <w:autoSpaceDN/>
        <w:spacing w:after="160" w:line="259" w:lineRule="auto"/>
        <w:rPr>
          <w:rFonts w:ascii="Calibri" w:eastAsia="Calibri" w:hAnsi="Calibri"/>
        </w:rPr>
      </w:pPr>
    </w:p>
    <w:p w14:paraId="0D30C8E1" w14:textId="77777777" w:rsidR="00756DE7" w:rsidRDefault="00756DE7"/>
    <w:sectPr w:rsidR="00756DE7" w:rsidSect="00A67F18">
      <w:pgSz w:w="16850" w:h="11910" w:orient="landscape"/>
      <w:pgMar w:top="992" w:right="1200" w:bottom="708" w:left="640" w:header="0" w:footer="45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D2F5E" w14:textId="77777777" w:rsidR="001C73F6" w:rsidRDefault="001C73F6">
      <w:r>
        <w:separator/>
      </w:r>
    </w:p>
  </w:endnote>
  <w:endnote w:type="continuationSeparator" w:id="0">
    <w:p w14:paraId="6DDE0BC4" w14:textId="77777777" w:rsidR="001C73F6" w:rsidRDefault="001C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C003E" w14:textId="77777777" w:rsidR="00F14298" w:rsidRDefault="00F3535A">
    <w:pPr>
      <w:pStyle w:val="GvdeMetni"/>
      <w:spacing w:line="14" w:lineRule="auto"/>
    </w:pPr>
    <w:r>
      <w:rPr>
        <w:noProof/>
      </w:rPr>
      <mc:AlternateContent>
        <mc:Choice Requires="wps">
          <w:drawing>
            <wp:anchor distT="0" distB="0" distL="0" distR="0" simplePos="0" relativeHeight="487162368" behindDoc="1" locked="0" layoutInCell="1" allowOverlap="1" wp14:anchorId="2F677F7A" wp14:editId="30923CFE">
              <wp:simplePos x="0" y="0"/>
              <wp:positionH relativeFrom="page">
                <wp:posOffset>4030983</wp:posOffset>
              </wp:positionH>
              <wp:positionV relativeFrom="page">
                <wp:posOffset>10266508</wp:posOffset>
              </wp:positionV>
              <wp:extent cx="2292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753AB5A9" w14:textId="77777777" w:rsidR="00F14298" w:rsidRDefault="00F3535A">
                          <w:pPr>
                            <w:pStyle w:val="GvdeMetni"/>
                            <w:spacing w:before="12"/>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54</w:t>
                          </w:r>
                          <w:r>
                            <w:rPr>
                              <w:rFonts w:ascii="Arial MT"/>
                              <w:spacing w:val="-5"/>
                            </w:rPr>
                            <w:fldChar w:fldCharType="end"/>
                          </w:r>
                        </w:p>
                      </w:txbxContent>
                    </wps:txbx>
                    <wps:bodyPr wrap="square" lIns="0" tIns="0" rIns="0" bIns="0" rtlCol="0">
                      <a:noAutofit/>
                    </wps:bodyPr>
                  </wps:wsp>
                </a:graphicData>
              </a:graphic>
            </wp:anchor>
          </w:drawing>
        </mc:Choice>
        <mc:Fallback>
          <w:pict>
            <v:shapetype w14:anchorId="2F677F7A" id="_x0000_t202" coordsize="21600,21600" o:spt="202" path="m,l,21600r21600,l21600,xe">
              <v:stroke joinstyle="miter"/>
              <v:path gradientshapeok="t" o:connecttype="rect"/>
            </v:shapetype>
            <v:shape id="Textbox 1" o:spid="_x0000_s1026" type="#_x0000_t202" style="position:absolute;margin-left:317.4pt;margin-top:808.4pt;width:18.05pt;height:13.15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" filled="f" stroked="f">
              <v:textbox inset="0,0,0,0">
                <w:txbxContent>
                  <w:p w14:paraId="753AB5A9" w14:textId="77777777" w:rsidR="00F14298" w:rsidRDefault="00F3535A">
                    <w:pPr>
                      <w:pStyle w:val="GvdeMetni"/>
                      <w:spacing w:before="12"/>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54</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9A6B0" w14:textId="77777777" w:rsidR="001C73F6" w:rsidRDefault="001C73F6">
      <w:r>
        <w:separator/>
      </w:r>
    </w:p>
  </w:footnote>
  <w:footnote w:type="continuationSeparator" w:id="0">
    <w:p w14:paraId="31C313A0" w14:textId="77777777" w:rsidR="001C73F6" w:rsidRDefault="001C7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7081509"/>
    <w:multiLevelType w:val="hybridMultilevel"/>
    <w:tmpl w:val="6F84A622"/>
    <w:lvl w:ilvl="0" w:tplc="0BA290E0">
      <w:start w:val="1"/>
      <w:numFmt w:val="decimal"/>
      <w:lvlText w:val="(%1)"/>
      <w:lvlJc w:val="left"/>
      <w:pPr>
        <w:ind w:left="789"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812CF94E">
      <w:numFmt w:val="bullet"/>
      <w:lvlText w:val="•"/>
      <w:lvlJc w:val="left"/>
      <w:pPr>
        <w:ind w:left="1550" w:hanging="360"/>
      </w:pPr>
      <w:rPr>
        <w:rFonts w:hint="default"/>
        <w:lang w:val="tr-TR" w:eastAsia="en-US" w:bidi="ar-SA"/>
      </w:rPr>
    </w:lvl>
    <w:lvl w:ilvl="2" w:tplc="CD8E4D6C">
      <w:numFmt w:val="bullet"/>
      <w:lvlText w:val="•"/>
      <w:lvlJc w:val="left"/>
      <w:pPr>
        <w:ind w:left="2321" w:hanging="360"/>
      </w:pPr>
      <w:rPr>
        <w:rFonts w:hint="default"/>
        <w:lang w:val="tr-TR" w:eastAsia="en-US" w:bidi="ar-SA"/>
      </w:rPr>
    </w:lvl>
    <w:lvl w:ilvl="3" w:tplc="7ECAAB8E">
      <w:numFmt w:val="bullet"/>
      <w:lvlText w:val="•"/>
      <w:lvlJc w:val="left"/>
      <w:pPr>
        <w:ind w:left="3091" w:hanging="360"/>
      </w:pPr>
      <w:rPr>
        <w:rFonts w:hint="default"/>
        <w:lang w:val="tr-TR" w:eastAsia="en-US" w:bidi="ar-SA"/>
      </w:rPr>
    </w:lvl>
    <w:lvl w:ilvl="4" w:tplc="14EAA3A4">
      <w:numFmt w:val="bullet"/>
      <w:lvlText w:val="•"/>
      <w:lvlJc w:val="left"/>
      <w:pPr>
        <w:ind w:left="3862" w:hanging="360"/>
      </w:pPr>
      <w:rPr>
        <w:rFonts w:hint="default"/>
        <w:lang w:val="tr-TR" w:eastAsia="en-US" w:bidi="ar-SA"/>
      </w:rPr>
    </w:lvl>
    <w:lvl w:ilvl="5" w:tplc="7AF6C458">
      <w:numFmt w:val="bullet"/>
      <w:lvlText w:val="•"/>
      <w:lvlJc w:val="left"/>
      <w:pPr>
        <w:ind w:left="4632" w:hanging="360"/>
      </w:pPr>
      <w:rPr>
        <w:rFonts w:hint="default"/>
        <w:lang w:val="tr-TR" w:eastAsia="en-US" w:bidi="ar-SA"/>
      </w:rPr>
    </w:lvl>
    <w:lvl w:ilvl="6" w:tplc="D958AA7A">
      <w:numFmt w:val="bullet"/>
      <w:lvlText w:val="•"/>
      <w:lvlJc w:val="left"/>
      <w:pPr>
        <w:ind w:left="5403" w:hanging="360"/>
      </w:pPr>
      <w:rPr>
        <w:rFonts w:hint="default"/>
        <w:lang w:val="tr-TR" w:eastAsia="en-US" w:bidi="ar-SA"/>
      </w:rPr>
    </w:lvl>
    <w:lvl w:ilvl="7" w:tplc="BEA8E25A">
      <w:numFmt w:val="bullet"/>
      <w:lvlText w:val="•"/>
      <w:lvlJc w:val="left"/>
      <w:pPr>
        <w:ind w:left="6173" w:hanging="360"/>
      </w:pPr>
      <w:rPr>
        <w:rFonts w:hint="default"/>
        <w:lang w:val="tr-TR" w:eastAsia="en-US" w:bidi="ar-SA"/>
      </w:rPr>
    </w:lvl>
    <w:lvl w:ilvl="8" w:tplc="2CF884EE">
      <w:numFmt w:val="bullet"/>
      <w:lvlText w:val="•"/>
      <w:lvlJc w:val="left"/>
      <w:pPr>
        <w:ind w:left="6944" w:hanging="360"/>
      </w:pPr>
      <w:rPr>
        <w:rFonts w:hint="default"/>
        <w:lang w:val="tr-TR" w:eastAsia="en-US" w:bidi="ar-SA"/>
      </w:rPr>
    </w:lvl>
  </w:abstractNum>
  <w:abstractNum w:abstractNumId="2" w15:restartNumberingAfterBreak="0">
    <w:nsid w:val="31C80566"/>
    <w:multiLevelType w:val="hybridMultilevel"/>
    <w:tmpl w:val="9B9AD0DE"/>
    <w:lvl w:ilvl="0" w:tplc="9036CD96">
      <w:start w:val="1"/>
      <w:numFmt w:val="decimal"/>
      <w:lvlText w:val="(%1)"/>
      <w:lvlJc w:val="left"/>
      <w:pPr>
        <w:ind w:left="789"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882EE770">
      <w:numFmt w:val="bullet"/>
      <w:lvlText w:val="•"/>
      <w:lvlJc w:val="left"/>
      <w:pPr>
        <w:ind w:left="1551" w:hanging="360"/>
      </w:pPr>
      <w:rPr>
        <w:rFonts w:hint="default"/>
        <w:lang w:val="tr-TR" w:eastAsia="en-US" w:bidi="ar-SA"/>
      </w:rPr>
    </w:lvl>
    <w:lvl w:ilvl="2" w:tplc="5144310A">
      <w:numFmt w:val="bullet"/>
      <w:lvlText w:val="•"/>
      <w:lvlJc w:val="left"/>
      <w:pPr>
        <w:ind w:left="2322" w:hanging="360"/>
      </w:pPr>
      <w:rPr>
        <w:rFonts w:hint="default"/>
        <w:lang w:val="tr-TR" w:eastAsia="en-US" w:bidi="ar-SA"/>
      </w:rPr>
    </w:lvl>
    <w:lvl w:ilvl="3" w:tplc="D5C6A05E">
      <w:numFmt w:val="bullet"/>
      <w:lvlText w:val="•"/>
      <w:lvlJc w:val="left"/>
      <w:pPr>
        <w:ind w:left="3093" w:hanging="360"/>
      </w:pPr>
      <w:rPr>
        <w:rFonts w:hint="default"/>
        <w:lang w:val="tr-TR" w:eastAsia="en-US" w:bidi="ar-SA"/>
      </w:rPr>
    </w:lvl>
    <w:lvl w:ilvl="4" w:tplc="BB903526">
      <w:numFmt w:val="bullet"/>
      <w:lvlText w:val="•"/>
      <w:lvlJc w:val="left"/>
      <w:pPr>
        <w:ind w:left="3864" w:hanging="360"/>
      </w:pPr>
      <w:rPr>
        <w:rFonts w:hint="default"/>
        <w:lang w:val="tr-TR" w:eastAsia="en-US" w:bidi="ar-SA"/>
      </w:rPr>
    </w:lvl>
    <w:lvl w:ilvl="5" w:tplc="3DFECB66">
      <w:numFmt w:val="bullet"/>
      <w:lvlText w:val="•"/>
      <w:lvlJc w:val="left"/>
      <w:pPr>
        <w:ind w:left="4636" w:hanging="360"/>
      </w:pPr>
      <w:rPr>
        <w:rFonts w:hint="default"/>
        <w:lang w:val="tr-TR" w:eastAsia="en-US" w:bidi="ar-SA"/>
      </w:rPr>
    </w:lvl>
    <w:lvl w:ilvl="6" w:tplc="B776D3D0">
      <w:numFmt w:val="bullet"/>
      <w:lvlText w:val="•"/>
      <w:lvlJc w:val="left"/>
      <w:pPr>
        <w:ind w:left="5407" w:hanging="360"/>
      </w:pPr>
      <w:rPr>
        <w:rFonts w:hint="default"/>
        <w:lang w:val="tr-TR" w:eastAsia="en-US" w:bidi="ar-SA"/>
      </w:rPr>
    </w:lvl>
    <w:lvl w:ilvl="7" w:tplc="8D300FA0">
      <w:numFmt w:val="bullet"/>
      <w:lvlText w:val="•"/>
      <w:lvlJc w:val="left"/>
      <w:pPr>
        <w:ind w:left="6178" w:hanging="360"/>
      </w:pPr>
      <w:rPr>
        <w:rFonts w:hint="default"/>
        <w:lang w:val="tr-TR" w:eastAsia="en-US" w:bidi="ar-SA"/>
      </w:rPr>
    </w:lvl>
    <w:lvl w:ilvl="8" w:tplc="F42E3110">
      <w:numFmt w:val="bullet"/>
      <w:lvlText w:val="•"/>
      <w:lvlJc w:val="left"/>
      <w:pPr>
        <w:ind w:left="6949" w:hanging="360"/>
      </w:pPr>
      <w:rPr>
        <w:rFonts w:hint="default"/>
        <w:lang w:val="tr-TR" w:eastAsia="en-US" w:bidi="ar-SA"/>
      </w:rPr>
    </w:lvl>
  </w:abstractNum>
  <w:abstractNum w:abstractNumId="3" w15:restartNumberingAfterBreak="0">
    <w:nsid w:val="54B907B4"/>
    <w:multiLevelType w:val="hybridMultilevel"/>
    <w:tmpl w:val="4DDA1A82"/>
    <w:lvl w:ilvl="0" w:tplc="394C6E66">
      <w:start w:val="1"/>
      <w:numFmt w:val="decimal"/>
      <w:lvlText w:val="(%1)"/>
      <w:lvlJc w:val="left"/>
      <w:pPr>
        <w:ind w:left="789" w:hanging="360"/>
        <w:jc w:val="left"/>
      </w:pPr>
      <w:rPr>
        <w:rFonts w:ascii="Times New Roman" w:eastAsia="Times New Roman" w:hAnsi="Times New Roman" w:cs="Times New Roman" w:hint="default"/>
        <w:b w:val="0"/>
        <w:bCs w:val="0"/>
        <w:i w:val="0"/>
        <w:iCs w:val="0"/>
        <w:spacing w:val="0"/>
        <w:w w:val="99"/>
        <w:sz w:val="20"/>
        <w:szCs w:val="20"/>
        <w:lang w:val="tr-TR" w:eastAsia="en-US" w:bidi="ar-SA"/>
      </w:rPr>
    </w:lvl>
    <w:lvl w:ilvl="1" w:tplc="D70CA586">
      <w:numFmt w:val="bullet"/>
      <w:lvlText w:val="•"/>
      <w:lvlJc w:val="left"/>
      <w:pPr>
        <w:ind w:left="1550" w:hanging="360"/>
      </w:pPr>
      <w:rPr>
        <w:rFonts w:hint="default"/>
        <w:lang w:val="tr-TR" w:eastAsia="en-US" w:bidi="ar-SA"/>
      </w:rPr>
    </w:lvl>
    <w:lvl w:ilvl="2" w:tplc="AB74FD8C">
      <w:numFmt w:val="bullet"/>
      <w:lvlText w:val="•"/>
      <w:lvlJc w:val="left"/>
      <w:pPr>
        <w:ind w:left="2321" w:hanging="360"/>
      </w:pPr>
      <w:rPr>
        <w:rFonts w:hint="default"/>
        <w:lang w:val="tr-TR" w:eastAsia="en-US" w:bidi="ar-SA"/>
      </w:rPr>
    </w:lvl>
    <w:lvl w:ilvl="3" w:tplc="AC0A7C22">
      <w:numFmt w:val="bullet"/>
      <w:lvlText w:val="•"/>
      <w:lvlJc w:val="left"/>
      <w:pPr>
        <w:ind w:left="3091" w:hanging="360"/>
      </w:pPr>
      <w:rPr>
        <w:rFonts w:hint="default"/>
        <w:lang w:val="tr-TR" w:eastAsia="en-US" w:bidi="ar-SA"/>
      </w:rPr>
    </w:lvl>
    <w:lvl w:ilvl="4" w:tplc="BC92C334">
      <w:numFmt w:val="bullet"/>
      <w:lvlText w:val="•"/>
      <w:lvlJc w:val="left"/>
      <w:pPr>
        <w:ind w:left="3862" w:hanging="360"/>
      </w:pPr>
      <w:rPr>
        <w:rFonts w:hint="default"/>
        <w:lang w:val="tr-TR" w:eastAsia="en-US" w:bidi="ar-SA"/>
      </w:rPr>
    </w:lvl>
    <w:lvl w:ilvl="5" w:tplc="157EEA0A">
      <w:numFmt w:val="bullet"/>
      <w:lvlText w:val="•"/>
      <w:lvlJc w:val="left"/>
      <w:pPr>
        <w:ind w:left="4632" w:hanging="360"/>
      </w:pPr>
      <w:rPr>
        <w:rFonts w:hint="default"/>
        <w:lang w:val="tr-TR" w:eastAsia="en-US" w:bidi="ar-SA"/>
      </w:rPr>
    </w:lvl>
    <w:lvl w:ilvl="6" w:tplc="1F0C7382">
      <w:numFmt w:val="bullet"/>
      <w:lvlText w:val="•"/>
      <w:lvlJc w:val="left"/>
      <w:pPr>
        <w:ind w:left="5403" w:hanging="360"/>
      </w:pPr>
      <w:rPr>
        <w:rFonts w:hint="default"/>
        <w:lang w:val="tr-TR" w:eastAsia="en-US" w:bidi="ar-SA"/>
      </w:rPr>
    </w:lvl>
    <w:lvl w:ilvl="7" w:tplc="A9769600">
      <w:numFmt w:val="bullet"/>
      <w:lvlText w:val="•"/>
      <w:lvlJc w:val="left"/>
      <w:pPr>
        <w:ind w:left="6173" w:hanging="360"/>
      </w:pPr>
      <w:rPr>
        <w:rFonts w:hint="default"/>
        <w:lang w:val="tr-TR" w:eastAsia="en-US" w:bidi="ar-SA"/>
      </w:rPr>
    </w:lvl>
    <w:lvl w:ilvl="8" w:tplc="137498AA">
      <w:numFmt w:val="bullet"/>
      <w:lvlText w:val="•"/>
      <w:lvlJc w:val="left"/>
      <w:pPr>
        <w:ind w:left="6944" w:hanging="360"/>
      </w:pPr>
      <w:rPr>
        <w:rFonts w:hint="default"/>
        <w:lang w:val="tr-TR" w:eastAsia="en-US" w:bidi="ar-SA"/>
      </w:rPr>
    </w:lvl>
  </w:abstractNum>
  <w:num w:numId="1">
    <w:abstractNumId w:val="3"/>
  </w:num>
  <w:num w:numId="2">
    <w:abstractNumId w:val="1"/>
  </w:num>
  <w:num w:numId="3">
    <w:abstractNumId w:val="2"/>
  </w:num>
  <w:num w:numId="4">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98"/>
    <w:rsid w:val="00024EDA"/>
    <w:rsid w:val="001C73F6"/>
    <w:rsid w:val="005D5FFE"/>
    <w:rsid w:val="00756DE7"/>
    <w:rsid w:val="009071D0"/>
    <w:rsid w:val="009D4907"/>
    <w:rsid w:val="00A07C86"/>
    <w:rsid w:val="00A67F18"/>
    <w:rsid w:val="00B17671"/>
    <w:rsid w:val="00F14298"/>
    <w:rsid w:val="00F353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9B29"/>
  <w15:docId w15:val="{3CD47860-F7B7-47B1-989A-3B3E52914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ind w:right="144"/>
      <w:jc w:val="center"/>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6864-4849-42F9-B255-5FB6B2E8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544</Words>
  <Characters>3107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ISUBU</dc:creator>
  <cp:lastModifiedBy>ISUBU</cp:lastModifiedBy>
  <cp:revision>2</cp:revision>
  <dcterms:created xsi:type="dcterms:W3CDTF">2026-05-04T06:26:00Z</dcterms:created>
  <dcterms:modified xsi:type="dcterms:W3CDTF">2026-05-04T06:26:00Z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iLovePDF</vt:lpwstr>
  </property>
</Properties>
</file>